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33" w:rsidRDefault="001F0E7B" w:rsidP="00DD660A">
      <w:pPr>
        <w:rPr>
          <w:b/>
          <w:sz w:val="32"/>
          <w:szCs w:val="32"/>
          <w:u w:val="single"/>
          <w:lang w:val="nl-NL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val="nl-NL" w:eastAsia="nl-NL"/>
        </w:rPr>
        <w:drawing>
          <wp:anchor distT="0" distB="0" distL="114300" distR="114300" simplePos="0" relativeHeight="251665408" behindDoc="1" locked="0" layoutInCell="1" allowOverlap="1" wp14:editId="7F9E26D4">
            <wp:simplePos x="0" y="0"/>
            <wp:positionH relativeFrom="page">
              <wp:align>right</wp:align>
            </wp:positionH>
            <wp:positionV relativeFrom="topMargin">
              <wp:align>bottom</wp:align>
            </wp:positionV>
            <wp:extent cx="2013585" cy="809625"/>
            <wp:effectExtent l="0" t="0" r="0" b="0"/>
            <wp:wrapNone/>
            <wp:docPr id="5" name="Afbeelding 5" descr="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33_F93E9CB-1E9C-4F81-9763-8B11CB9FE112" descr="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60A" w:rsidRDefault="00DD660A" w:rsidP="00DD660A">
      <w:pPr>
        <w:rPr>
          <w:b/>
          <w:sz w:val="32"/>
          <w:szCs w:val="32"/>
          <w:u w:val="single"/>
          <w:lang w:val="nl-NL"/>
        </w:rPr>
      </w:pPr>
      <w:proofErr w:type="spellStart"/>
      <w:r>
        <w:rPr>
          <w:b/>
          <w:sz w:val="32"/>
          <w:szCs w:val="32"/>
          <w:u w:val="single"/>
          <w:lang w:val="nl-NL"/>
        </w:rPr>
        <w:t>Leaky</w:t>
      </w:r>
      <w:proofErr w:type="spellEnd"/>
      <w:r>
        <w:rPr>
          <w:b/>
          <w:sz w:val="32"/>
          <w:szCs w:val="32"/>
          <w:u w:val="single"/>
          <w:lang w:val="nl-NL"/>
        </w:rPr>
        <w:t xml:space="preserve"> Gut</w:t>
      </w:r>
      <w:r w:rsidR="00594A15">
        <w:rPr>
          <w:b/>
          <w:sz w:val="32"/>
          <w:szCs w:val="32"/>
          <w:u w:val="single"/>
          <w:lang w:val="nl-NL"/>
        </w:rPr>
        <w:t xml:space="preserve"> / lekkende darm</w:t>
      </w:r>
      <w:r>
        <w:rPr>
          <w:b/>
          <w:sz w:val="32"/>
          <w:szCs w:val="32"/>
          <w:u w:val="single"/>
          <w:lang w:val="nl-NL"/>
        </w:rPr>
        <w:t xml:space="preserve"> Protocol </w:t>
      </w:r>
    </w:p>
    <w:p w:rsidR="006F2233" w:rsidRDefault="006F2233" w:rsidP="00594A15">
      <w:pPr>
        <w:pStyle w:val="Geenafstand"/>
        <w:rPr>
          <w:b/>
          <w:sz w:val="28"/>
          <w:szCs w:val="28"/>
          <w:lang w:val="nl-NL"/>
        </w:rPr>
      </w:pPr>
    </w:p>
    <w:p w:rsidR="00594A15" w:rsidRPr="00594A15" w:rsidRDefault="00DD660A" w:rsidP="00594A15">
      <w:pPr>
        <w:pStyle w:val="Geenafstand"/>
        <w:rPr>
          <w:b/>
          <w:sz w:val="28"/>
          <w:szCs w:val="28"/>
          <w:lang w:val="nl-NL"/>
        </w:rPr>
      </w:pPr>
      <w:r w:rsidRPr="00594A15">
        <w:rPr>
          <w:b/>
          <w:sz w:val="28"/>
          <w:szCs w:val="28"/>
          <w:lang w:val="nl-NL"/>
        </w:rPr>
        <w:t>3</w:t>
      </w:r>
      <w:r w:rsidR="00594A15" w:rsidRPr="00594A15">
        <w:rPr>
          <w:b/>
          <w:sz w:val="28"/>
          <w:szCs w:val="28"/>
          <w:lang w:val="nl-NL"/>
        </w:rPr>
        <w:t>- stappen</w:t>
      </w:r>
      <w:r w:rsidRPr="00594A15">
        <w:rPr>
          <w:b/>
          <w:sz w:val="28"/>
          <w:szCs w:val="28"/>
          <w:lang w:val="nl-NL"/>
        </w:rPr>
        <w:t xml:space="preserve"> </w:t>
      </w:r>
      <w:r w:rsidR="00594A15" w:rsidRPr="00594A15">
        <w:rPr>
          <w:b/>
          <w:sz w:val="28"/>
          <w:szCs w:val="28"/>
          <w:lang w:val="nl-NL"/>
        </w:rPr>
        <w:t>basisplan.</w:t>
      </w:r>
    </w:p>
    <w:p w:rsidR="00594A15" w:rsidRDefault="00594A15" w:rsidP="00594A15">
      <w:pPr>
        <w:pStyle w:val="Geenafstand"/>
        <w:rPr>
          <w:sz w:val="28"/>
          <w:szCs w:val="28"/>
          <w:lang w:val="nl-NL"/>
        </w:rPr>
      </w:pPr>
      <w:r w:rsidRPr="00594A15">
        <w:rPr>
          <w:sz w:val="28"/>
          <w:szCs w:val="28"/>
          <w:lang w:val="nl-NL"/>
        </w:rPr>
        <w:t>Reinigen, herstellen en opbouwen met als doel vele klachten aan te pakken vanuit de basis: de darm</w:t>
      </w:r>
    </w:p>
    <w:p w:rsidR="006F2233" w:rsidRPr="00594A15" w:rsidRDefault="006F2233" w:rsidP="00594A15">
      <w:pPr>
        <w:pStyle w:val="Geenafstand"/>
        <w:rPr>
          <w:sz w:val="28"/>
          <w:szCs w:val="28"/>
          <w:lang w:val="nl-NL"/>
        </w:rPr>
      </w:pPr>
    </w:p>
    <w:p w:rsidR="00594A15" w:rsidRPr="00A763DD" w:rsidRDefault="00594A15" w:rsidP="00594A15">
      <w:pPr>
        <w:pStyle w:val="Geenafstand"/>
        <w:rPr>
          <w:lang w:val="nl-NL"/>
        </w:rPr>
      </w:pPr>
    </w:p>
    <w:p w:rsidR="00DD660A" w:rsidRPr="008E26EB" w:rsidRDefault="00EE45BE" w:rsidP="00DD660A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B02593">
        <w:rPr>
          <w:b/>
          <w:sz w:val="24"/>
          <w:szCs w:val="24"/>
          <w:lang w:val="nl-NL"/>
        </w:rPr>
        <w:t>Reinigingsfase</w:t>
      </w:r>
      <w:r w:rsidRPr="008E26EB">
        <w:rPr>
          <w:sz w:val="24"/>
          <w:szCs w:val="24"/>
          <w:lang w:val="nl-NL"/>
        </w:rPr>
        <w:t xml:space="preserve">: </w:t>
      </w:r>
      <w:r w:rsidR="00DD660A" w:rsidRPr="008E26EB">
        <w:rPr>
          <w:sz w:val="24"/>
          <w:szCs w:val="24"/>
          <w:lang w:val="nl-NL"/>
        </w:rPr>
        <w:t xml:space="preserve">Darm opschonen met </w:t>
      </w:r>
      <w:proofErr w:type="spellStart"/>
      <w:r w:rsidR="00DD660A" w:rsidRPr="008E26EB">
        <w:rPr>
          <w:b/>
          <w:sz w:val="24"/>
          <w:szCs w:val="24"/>
          <w:lang w:val="nl-NL"/>
        </w:rPr>
        <w:t>nano</w:t>
      </w:r>
      <w:proofErr w:type="spellEnd"/>
      <w:r w:rsidR="00DD660A" w:rsidRPr="008E26EB">
        <w:rPr>
          <w:b/>
          <w:sz w:val="24"/>
          <w:szCs w:val="24"/>
          <w:lang w:val="nl-NL"/>
        </w:rPr>
        <w:t xml:space="preserve"> zilverwater</w:t>
      </w:r>
      <w:r w:rsidR="00DD660A" w:rsidRPr="008E26EB">
        <w:rPr>
          <w:sz w:val="24"/>
          <w:szCs w:val="24"/>
          <w:lang w:val="nl-NL"/>
        </w:rPr>
        <w:t xml:space="preserve">, </w:t>
      </w:r>
      <w:r w:rsidR="00DD660A" w:rsidRPr="008E26EB">
        <w:rPr>
          <w:b/>
          <w:sz w:val="24"/>
          <w:szCs w:val="24"/>
          <w:lang w:val="nl-NL"/>
        </w:rPr>
        <w:t>bitterzout</w:t>
      </w:r>
      <w:r w:rsidR="00DD660A" w:rsidRPr="008E26EB">
        <w:rPr>
          <w:sz w:val="24"/>
          <w:szCs w:val="24"/>
          <w:lang w:val="nl-NL"/>
        </w:rPr>
        <w:t xml:space="preserve"> en </w:t>
      </w:r>
      <w:proofErr w:type="spellStart"/>
      <w:r w:rsidR="00DD660A" w:rsidRPr="008E26EB">
        <w:rPr>
          <w:b/>
          <w:sz w:val="24"/>
          <w:szCs w:val="24"/>
          <w:lang w:val="nl-NL"/>
        </w:rPr>
        <w:t>psylliumvezels</w:t>
      </w:r>
      <w:proofErr w:type="spellEnd"/>
      <w:r w:rsidR="00DD660A" w:rsidRPr="008E26EB">
        <w:rPr>
          <w:sz w:val="24"/>
          <w:szCs w:val="24"/>
          <w:lang w:val="nl-NL"/>
        </w:rPr>
        <w:t>. Kuur van 3 tot 6 weken.</w:t>
      </w:r>
      <w:r w:rsidR="00144389">
        <w:rPr>
          <w:sz w:val="24"/>
          <w:szCs w:val="24"/>
          <w:lang w:val="nl-NL"/>
        </w:rPr>
        <w:t xml:space="preserve"> </w:t>
      </w:r>
      <w:r w:rsidR="00BE35A2">
        <w:rPr>
          <w:sz w:val="24"/>
          <w:szCs w:val="24"/>
          <w:lang w:val="nl-NL"/>
        </w:rPr>
        <w:t>Zorg voor een goede vertering met</w:t>
      </w:r>
      <w:r w:rsidR="00144389" w:rsidRPr="00144389">
        <w:rPr>
          <w:b/>
          <w:sz w:val="24"/>
          <w:szCs w:val="24"/>
          <w:lang w:val="nl-NL"/>
        </w:rPr>
        <w:t xml:space="preserve"> spijsverteringsenzymen</w:t>
      </w:r>
      <w:r w:rsidR="00144389">
        <w:rPr>
          <w:sz w:val="24"/>
          <w:szCs w:val="24"/>
          <w:lang w:val="nl-NL"/>
        </w:rPr>
        <w:t>.</w:t>
      </w:r>
      <w:r w:rsidR="00BE35A2">
        <w:rPr>
          <w:sz w:val="24"/>
          <w:szCs w:val="24"/>
          <w:lang w:val="nl-NL"/>
        </w:rPr>
        <w:t xml:space="preserve"> Water aanvullen met </w:t>
      </w:r>
      <w:proofErr w:type="spellStart"/>
      <w:r w:rsidR="00BE35A2" w:rsidRPr="00BE35A2">
        <w:rPr>
          <w:b/>
          <w:sz w:val="24"/>
          <w:szCs w:val="24"/>
          <w:lang w:val="nl-NL"/>
        </w:rPr>
        <w:t>okinawa</w:t>
      </w:r>
      <w:proofErr w:type="spellEnd"/>
      <w:r w:rsidR="00BE35A2" w:rsidRPr="00BE35A2">
        <w:rPr>
          <w:b/>
          <w:sz w:val="24"/>
          <w:szCs w:val="24"/>
          <w:lang w:val="nl-NL"/>
        </w:rPr>
        <w:t xml:space="preserve"> mineralen</w:t>
      </w:r>
      <w:r w:rsidR="00BE35A2">
        <w:rPr>
          <w:sz w:val="24"/>
          <w:szCs w:val="24"/>
          <w:lang w:val="nl-NL"/>
        </w:rPr>
        <w:t xml:space="preserve"> voor goede hydratatie en basevorming van de cellen. Dit bevordert </w:t>
      </w:r>
      <w:proofErr w:type="spellStart"/>
      <w:r w:rsidR="00BE35A2">
        <w:rPr>
          <w:sz w:val="24"/>
          <w:szCs w:val="24"/>
          <w:lang w:val="nl-NL"/>
        </w:rPr>
        <w:t>ontgifting</w:t>
      </w:r>
      <w:proofErr w:type="spellEnd"/>
      <w:r w:rsidR="00BE35A2">
        <w:rPr>
          <w:sz w:val="24"/>
          <w:szCs w:val="24"/>
          <w:lang w:val="nl-NL"/>
        </w:rPr>
        <w:t>, goede zuurstofomloop en opname van voedingsstoffen.</w:t>
      </w:r>
    </w:p>
    <w:p w:rsidR="00DD660A" w:rsidRDefault="00DD660A" w:rsidP="00DD660A">
      <w:pPr>
        <w:pStyle w:val="Lijstalinea"/>
        <w:rPr>
          <w:sz w:val="24"/>
          <w:szCs w:val="24"/>
          <w:lang w:val="nl-NL"/>
        </w:rPr>
      </w:pPr>
      <w:r w:rsidRPr="00305CA4">
        <w:rPr>
          <w:sz w:val="24"/>
          <w:szCs w:val="24"/>
          <w:u w:val="single"/>
          <w:lang w:val="nl-NL"/>
        </w:rPr>
        <w:t>Nano Zilver:</w:t>
      </w:r>
      <w:r w:rsidRPr="008E26EB">
        <w:rPr>
          <w:sz w:val="24"/>
          <w:szCs w:val="24"/>
          <w:lang w:val="nl-NL"/>
        </w:rPr>
        <w:t xml:space="preserve"> Literfles. In 6 dagen dosering opbouwen tot 30 ml met bijgeleverd maatbekertje. Eens per dag innemen, op nuchtere maag. Afhankelijk van constitutietype</w:t>
      </w:r>
      <w:r w:rsidR="00594A15" w:rsidRPr="008E26EB">
        <w:rPr>
          <w:sz w:val="24"/>
          <w:szCs w:val="24"/>
          <w:lang w:val="nl-NL"/>
        </w:rPr>
        <w:t xml:space="preserve"> (sensitiviteit van de persoon)</w:t>
      </w:r>
      <w:r w:rsidRPr="008E26EB">
        <w:rPr>
          <w:sz w:val="24"/>
          <w:szCs w:val="24"/>
          <w:lang w:val="nl-NL"/>
        </w:rPr>
        <w:t xml:space="preserve"> kan de dosering lager zijn, 10 of 20 ml of hoger, tot 60 ml per dag. </w:t>
      </w:r>
      <w:r w:rsidR="00B02593">
        <w:rPr>
          <w:sz w:val="24"/>
          <w:szCs w:val="24"/>
          <w:lang w:val="nl-NL"/>
        </w:rPr>
        <w:t>Le</w:t>
      </w:r>
      <w:r w:rsidR="00305CA4">
        <w:rPr>
          <w:sz w:val="24"/>
          <w:szCs w:val="24"/>
          <w:lang w:val="nl-NL"/>
        </w:rPr>
        <w:t>t</w:t>
      </w:r>
      <w:r w:rsidR="00B02593">
        <w:rPr>
          <w:sz w:val="24"/>
          <w:szCs w:val="24"/>
          <w:lang w:val="nl-NL"/>
        </w:rPr>
        <w:t xml:space="preserve"> op </w:t>
      </w:r>
      <w:proofErr w:type="spellStart"/>
      <w:r w:rsidR="00B02593">
        <w:rPr>
          <w:sz w:val="24"/>
          <w:szCs w:val="24"/>
          <w:lang w:val="nl-NL"/>
        </w:rPr>
        <w:t>ontgiftingsverschijnselen</w:t>
      </w:r>
      <w:proofErr w:type="spellEnd"/>
      <w:r w:rsidR="00B02593">
        <w:rPr>
          <w:sz w:val="24"/>
          <w:szCs w:val="24"/>
          <w:lang w:val="nl-NL"/>
        </w:rPr>
        <w:t xml:space="preserve"> en ontlasting om de dosis juist te bepalen.</w:t>
      </w:r>
    </w:p>
    <w:p w:rsidR="00144389" w:rsidRPr="008E26EB" w:rsidRDefault="00144389" w:rsidP="00DD660A">
      <w:pPr>
        <w:pStyle w:val="Lijstalinea"/>
        <w:rPr>
          <w:sz w:val="24"/>
          <w:szCs w:val="24"/>
          <w:lang w:val="nl-NL"/>
        </w:rPr>
      </w:pPr>
      <w:r w:rsidRPr="00144389">
        <w:rPr>
          <w:sz w:val="24"/>
          <w:szCs w:val="24"/>
          <w:u w:val="single"/>
          <w:lang w:val="nl-NL"/>
        </w:rPr>
        <w:t>Spijsverteringsenzymen</w:t>
      </w:r>
      <w:r>
        <w:rPr>
          <w:sz w:val="24"/>
          <w:szCs w:val="24"/>
          <w:lang w:val="nl-NL"/>
        </w:rPr>
        <w:t xml:space="preserve">: 3 x per dag 1 capsule bij de maaltijd. </w:t>
      </w:r>
    </w:p>
    <w:p w:rsidR="00DD660A" w:rsidRPr="008E26EB" w:rsidRDefault="00DD660A" w:rsidP="00DD660A">
      <w:pPr>
        <w:pStyle w:val="Lijstalinea"/>
        <w:rPr>
          <w:sz w:val="24"/>
          <w:szCs w:val="24"/>
          <w:lang w:val="nl-NL"/>
        </w:rPr>
      </w:pPr>
      <w:r w:rsidRPr="00B02593">
        <w:rPr>
          <w:sz w:val="24"/>
          <w:szCs w:val="24"/>
          <w:u w:val="single"/>
          <w:lang w:val="nl-NL"/>
        </w:rPr>
        <w:t>Bitterzout</w:t>
      </w:r>
      <w:r w:rsidRPr="008E26EB">
        <w:rPr>
          <w:sz w:val="24"/>
          <w:szCs w:val="24"/>
          <w:lang w:val="nl-NL"/>
        </w:rPr>
        <w:t>: starten met halve theelepel per dag, oplossen in water, innemen voor het slapen gaan. Eventueel opbouwen tot 1 à 2 theelepels per dag.</w:t>
      </w:r>
    </w:p>
    <w:p w:rsidR="00DD660A" w:rsidRPr="008E26EB" w:rsidRDefault="00DD660A" w:rsidP="00DD660A">
      <w:pPr>
        <w:pStyle w:val="Lijstalinea"/>
        <w:rPr>
          <w:sz w:val="24"/>
          <w:szCs w:val="24"/>
          <w:lang w:val="nl-NL"/>
        </w:rPr>
      </w:pPr>
      <w:proofErr w:type="spellStart"/>
      <w:r w:rsidRPr="00B02593">
        <w:rPr>
          <w:sz w:val="24"/>
          <w:szCs w:val="24"/>
          <w:u w:val="single"/>
          <w:lang w:val="nl-NL"/>
        </w:rPr>
        <w:t>Psylliumvezels</w:t>
      </w:r>
      <w:proofErr w:type="spellEnd"/>
      <w:r w:rsidRPr="008E26EB">
        <w:rPr>
          <w:sz w:val="24"/>
          <w:szCs w:val="24"/>
          <w:lang w:val="nl-NL"/>
        </w:rPr>
        <w:t xml:space="preserve"> of aanverwant product: 2 eetlepels bij</w:t>
      </w:r>
      <w:r w:rsidR="00552C1A">
        <w:rPr>
          <w:sz w:val="24"/>
          <w:szCs w:val="24"/>
          <w:lang w:val="nl-NL"/>
        </w:rPr>
        <w:t xml:space="preserve"> het ontbijt met water of sap </w:t>
      </w:r>
      <w:r w:rsidRPr="008E26EB">
        <w:rPr>
          <w:sz w:val="24"/>
          <w:szCs w:val="24"/>
          <w:lang w:val="nl-NL"/>
        </w:rPr>
        <w:t xml:space="preserve">of </w:t>
      </w:r>
      <w:r w:rsidR="00B02593">
        <w:rPr>
          <w:sz w:val="24"/>
          <w:szCs w:val="24"/>
          <w:lang w:val="nl-NL"/>
        </w:rPr>
        <w:t xml:space="preserve">bv door </w:t>
      </w:r>
      <w:r w:rsidR="00552C1A">
        <w:rPr>
          <w:sz w:val="24"/>
          <w:szCs w:val="24"/>
          <w:lang w:val="nl-NL"/>
        </w:rPr>
        <w:t xml:space="preserve">een </w:t>
      </w:r>
      <w:r w:rsidR="00B02593">
        <w:rPr>
          <w:sz w:val="24"/>
          <w:szCs w:val="24"/>
          <w:lang w:val="nl-NL"/>
        </w:rPr>
        <w:t>omelet of glas amandelmelk.</w:t>
      </w:r>
    </w:p>
    <w:p w:rsidR="00DD660A" w:rsidRPr="008E26EB" w:rsidRDefault="00DD660A" w:rsidP="00DD660A">
      <w:pPr>
        <w:pStyle w:val="Lijstalinea"/>
        <w:rPr>
          <w:sz w:val="24"/>
          <w:szCs w:val="24"/>
          <w:lang w:val="nl-NL"/>
        </w:rPr>
      </w:pPr>
      <w:r w:rsidRPr="00144389">
        <w:rPr>
          <w:sz w:val="24"/>
          <w:szCs w:val="24"/>
          <w:u w:val="single"/>
          <w:lang w:val="nl-NL"/>
        </w:rPr>
        <w:t>Water</w:t>
      </w:r>
      <w:r w:rsidRPr="008E26EB">
        <w:rPr>
          <w:sz w:val="24"/>
          <w:szCs w:val="24"/>
          <w:lang w:val="nl-NL"/>
        </w:rPr>
        <w:t>: drink tenminste 2 liter water (of deels kruidenthee) per dag.</w:t>
      </w:r>
      <w:r w:rsidR="00BE35A2">
        <w:rPr>
          <w:sz w:val="24"/>
          <w:szCs w:val="24"/>
          <w:lang w:val="nl-NL"/>
        </w:rPr>
        <w:t xml:space="preserve"> Water aanvullen met 2 maatschepjes </w:t>
      </w:r>
      <w:proofErr w:type="spellStart"/>
      <w:r w:rsidR="00BE35A2" w:rsidRPr="00305CA4">
        <w:rPr>
          <w:sz w:val="24"/>
          <w:szCs w:val="24"/>
          <w:u w:val="single"/>
          <w:lang w:val="nl-NL"/>
        </w:rPr>
        <w:t>okinawa</w:t>
      </w:r>
      <w:proofErr w:type="spellEnd"/>
      <w:r w:rsidR="00BE35A2" w:rsidRPr="00305CA4">
        <w:rPr>
          <w:sz w:val="24"/>
          <w:szCs w:val="24"/>
          <w:u w:val="single"/>
          <w:lang w:val="nl-NL"/>
        </w:rPr>
        <w:t xml:space="preserve"> mineralen</w:t>
      </w:r>
      <w:r w:rsidR="00BE35A2">
        <w:rPr>
          <w:sz w:val="24"/>
          <w:szCs w:val="24"/>
          <w:lang w:val="nl-NL"/>
        </w:rPr>
        <w:t>.</w:t>
      </w:r>
    </w:p>
    <w:p w:rsidR="00DD660A" w:rsidRPr="008E26EB" w:rsidRDefault="00EE45BE" w:rsidP="00DD660A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B02593">
        <w:rPr>
          <w:b/>
          <w:sz w:val="24"/>
          <w:szCs w:val="24"/>
          <w:lang w:val="nl-NL"/>
        </w:rPr>
        <w:t>Herstelfase</w:t>
      </w:r>
      <w:r w:rsidRPr="008E26EB">
        <w:rPr>
          <w:sz w:val="24"/>
          <w:szCs w:val="24"/>
          <w:lang w:val="nl-NL"/>
        </w:rPr>
        <w:t xml:space="preserve">: </w:t>
      </w:r>
      <w:r w:rsidR="00DD660A" w:rsidRPr="008E26EB">
        <w:rPr>
          <w:sz w:val="24"/>
          <w:szCs w:val="24"/>
          <w:lang w:val="nl-NL"/>
        </w:rPr>
        <w:t xml:space="preserve">Darmwand en slijmvlies </w:t>
      </w:r>
      <w:r w:rsidR="00F96F3A" w:rsidRPr="008E26EB">
        <w:rPr>
          <w:sz w:val="24"/>
          <w:szCs w:val="24"/>
          <w:lang w:val="nl-NL"/>
        </w:rPr>
        <w:t>herstellen</w:t>
      </w:r>
      <w:r w:rsidR="00DD660A" w:rsidRPr="008E26EB">
        <w:rPr>
          <w:sz w:val="24"/>
          <w:szCs w:val="24"/>
          <w:lang w:val="nl-NL"/>
        </w:rPr>
        <w:t xml:space="preserve"> met </w:t>
      </w:r>
      <w:r w:rsidR="00DD660A" w:rsidRPr="008E26EB">
        <w:rPr>
          <w:b/>
          <w:sz w:val="24"/>
          <w:szCs w:val="24"/>
          <w:lang w:val="nl-NL"/>
        </w:rPr>
        <w:t xml:space="preserve">L glutamine en </w:t>
      </w:r>
      <w:proofErr w:type="spellStart"/>
      <w:r w:rsidR="00DD660A" w:rsidRPr="008E26EB">
        <w:rPr>
          <w:b/>
          <w:sz w:val="24"/>
          <w:szCs w:val="24"/>
          <w:lang w:val="nl-NL"/>
        </w:rPr>
        <w:t>nano</w:t>
      </w:r>
      <w:proofErr w:type="spellEnd"/>
      <w:r w:rsidR="00DD660A" w:rsidRPr="008E26EB">
        <w:rPr>
          <w:b/>
          <w:sz w:val="24"/>
          <w:szCs w:val="24"/>
          <w:lang w:val="nl-NL"/>
        </w:rPr>
        <w:t xml:space="preserve"> zink en koper. </w:t>
      </w:r>
      <w:r w:rsidR="00BE35A2">
        <w:rPr>
          <w:sz w:val="24"/>
          <w:szCs w:val="24"/>
          <w:lang w:val="nl-NL"/>
        </w:rPr>
        <w:t>Twee weken tot een maand</w:t>
      </w:r>
      <w:r w:rsidR="00DD660A" w:rsidRPr="008E26EB">
        <w:rPr>
          <w:sz w:val="24"/>
          <w:szCs w:val="24"/>
          <w:lang w:val="nl-NL"/>
        </w:rPr>
        <w:t>.</w:t>
      </w:r>
      <w:r w:rsidR="00B02593">
        <w:rPr>
          <w:sz w:val="24"/>
          <w:szCs w:val="24"/>
          <w:lang w:val="nl-NL"/>
        </w:rPr>
        <w:t xml:space="preserve"> Aanvullen met </w:t>
      </w:r>
      <w:r w:rsidR="00B02593" w:rsidRPr="00144389">
        <w:rPr>
          <w:b/>
          <w:sz w:val="24"/>
          <w:szCs w:val="24"/>
          <w:lang w:val="nl-NL"/>
        </w:rPr>
        <w:t>vetzuren en groene thee</w:t>
      </w:r>
      <w:r w:rsidR="00BE35A2">
        <w:rPr>
          <w:sz w:val="24"/>
          <w:szCs w:val="24"/>
          <w:lang w:val="nl-NL"/>
        </w:rPr>
        <w:t>, liefst aangevuld met Vit. D Ook Okinawa mineralen blijven gebruiken. Starten na 2 of 3 weken vanaf start</w:t>
      </w:r>
      <w:r w:rsidR="00144389">
        <w:rPr>
          <w:sz w:val="24"/>
          <w:szCs w:val="24"/>
          <w:lang w:val="nl-NL"/>
        </w:rPr>
        <w:t xml:space="preserve"> fase 1.</w:t>
      </w:r>
    </w:p>
    <w:p w:rsidR="00DD660A" w:rsidRPr="008E26EB" w:rsidRDefault="00DD660A" w:rsidP="00DD660A">
      <w:pPr>
        <w:pStyle w:val="Lijstalinea"/>
        <w:rPr>
          <w:sz w:val="24"/>
          <w:szCs w:val="24"/>
          <w:lang w:val="nl-NL"/>
        </w:rPr>
      </w:pPr>
      <w:r w:rsidRPr="00B02593">
        <w:rPr>
          <w:sz w:val="24"/>
          <w:szCs w:val="24"/>
          <w:u w:val="single"/>
          <w:lang w:val="nl-NL"/>
        </w:rPr>
        <w:t>L-glutamine</w:t>
      </w:r>
      <w:r w:rsidR="00B02593">
        <w:rPr>
          <w:sz w:val="24"/>
          <w:szCs w:val="24"/>
          <w:lang w:val="nl-NL"/>
        </w:rPr>
        <w:t>:  ’s Ochtends 3 gram</w:t>
      </w:r>
      <w:r w:rsidRPr="008E26EB">
        <w:rPr>
          <w:sz w:val="24"/>
          <w:szCs w:val="24"/>
          <w:lang w:val="nl-NL"/>
        </w:rPr>
        <w:t xml:space="preserve"> glutamine met water of sap.</w:t>
      </w:r>
      <w:r w:rsidR="00B02593">
        <w:rPr>
          <w:sz w:val="24"/>
          <w:szCs w:val="24"/>
          <w:lang w:val="nl-NL"/>
        </w:rPr>
        <w:t xml:space="preserve"> </w:t>
      </w:r>
    </w:p>
    <w:p w:rsidR="00DD660A" w:rsidRDefault="00DD660A" w:rsidP="00DD660A">
      <w:pPr>
        <w:pStyle w:val="Lijstalinea"/>
        <w:rPr>
          <w:sz w:val="24"/>
          <w:szCs w:val="24"/>
          <w:lang w:val="nl-NL"/>
        </w:rPr>
      </w:pPr>
      <w:r w:rsidRPr="00B02593">
        <w:rPr>
          <w:sz w:val="24"/>
          <w:szCs w:val="24"/>
          <w:u w:val="single"/>
          <w:lang w:val="nl-NL"/>
        </w:rPr>
        <w:t>Nano zink met koper</w:t>
      </w:r>
      <w:r w:rsidRPr="008E26EB">
        <w:rPr>
          <w:sz w:val="24"/>
          <w:szCs w:val="24"/>
          <w:lang w:val="nl-NL"/>
        </w:rPr>
        <w:t>: ’s Middags of ’s avonds 30 ml zink met koper, liefst half uurtje na het eten.</w:t>
      </w:r>
    </w:p>
    <w:p w:rsidR="00B02593" w:rsidRDefault="00B02593" w:rsidP="00DD660A">
      <w:pPr>
        <w:pStyle w:val="Lijstalinea"/>
        <w:rPr>
          <w:sz w:val="24"/>
          <w:szCs w:val="24"/>
          <w:lang w:val="nl-NL"/>
        </w:rPr>
      </w:pPr>
      <w:r>
        <w:rPr>
          <w:sz w:val="24"/>
          <w:szCs w:val="24"/>
          <w:u w:val="single"/>
          <w:lang w:val="nl-NL"/>
        </w:rPr>
        <w:t>Vetzuren</w:t>
      </w:r>
      <w:r w:rsidRPr="00B02593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2 capsules per dag , bij de maaltijd. </w:t>
      </w:r>
    </w:p>
    <w:p w:rsidR="00144389" w:rsidRDefault="00144389" w:rsidP="00DD660A">
      <w:pPr>
        <w:pStyle w:val="Lijstalinea"/>
        <w:rPr>
          <w:sz w:val="24"/>
          <w:szCs w:val="24"/>
          <w:lang w:val="nl-NL"/>
        </w:rPr>
      </w:pPr>
      <w:r>
        <w:rPr>
          <w:sz w:val="24"/>
          <w:szCs w:val="24"/>
          <w:u w:val="single"/>
          <w:lang w:val="nl-NL"/>
        </w:rPr>
        <w:t>Groene thee</w:t>
      </w:r>
      <w:r w:rsidRPr="00144389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3 kopjes per dag</w:t>
      </w:r>
    </w:p>
    <w:p w:rsidR="00BE35A2" w:rsidRPr="008E26EB" w:rsidRDefault="00BE35A2" w:rsidP="00DD660A">
      <w:pPr>
        <w:pStyle w:val="Lijstalinea"/>
        <w:rPr>
          <w:sz w:val="24"/>
          <w:szCs w:val="24"/>
          <w:lang w:val="nl-NL"/>
        </w:rPr>
      </w:pPr>
      <w:r>
        <w:rPr>
          <w:sz w:val="24"/>
          <w:szCs w:val="24"/>
          <w:u w:val="single"/>
          <w:lang w:val="nl-NL"/>
        </w:rPr>
        <w:t>Okinawa</w:t>
      </w:r>
      <w:r w:rsidRPr="00BE35A2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1 schepje per dag in water of sap.</w:t>
      </w:r>
    </w:p>
    <w:p w:rsidR="00DD660A" w:rsidRPr="008E26EB" w:rsidRDefault="00EE45BE" w:rsidP="00DD660A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B02593">
        <w:rPr>
          <w:b/>
          <w:sz w:val="24"/>
          <w:szCs w:val="24"/>
          <w:lang w:val="nl-NL"/>
        </w:rPr>
        <w:t>Opbouwfase:</w:t>
      </w:r>
      <w:r w:rsidRPr="008E26EB">
        <w:rPr>
          <w:sz w:val="24"/>
          <w:szCs w:val="24"/>
          <w:lang w:val="nl-NL"/>
        </w:rPr>
        <w:t xml:space="preserve"> Flora en slijmvliezen opbouwen</w:t>
      </w:r>
      <w:r w:rsidR="00DD660A" w:rsidRPr="008E26EB">
        <w:rPr>
          <w:sz w:val="24"/>
          <w:szCs w:val="24"/>
          <w:lang w:val="nl-NL"/>
        </w:rPr>
        <w:t xml:space="preserve"> met </w:t>
      </w:r>
      <w:proofErr w:type="spellStart"/>
      <w:r w:rsidR="00DD660A" w:rsidRPr="008E26EB">
        <w:rPr>
          <w:b/>
          <w:sz w:val="24"/>
          <w:szCs w:val="24"/>
          <w:lang w:val="nl-NL"/>
        </w:rPr>
        <w:t>Probiotica</w:t>
      </w:r>
      <w:proofErr w:type="spellEnd"/>
      <w:r w:rsidR="00DD660A" w:rsidRPr="008E26EB">
        <w:rPr>
          <w:sz w:val="24"/>
          <w:szCs w:val="24"/>
          <w:lang w:val="nl-NL"/>
        </w:rPr>
        <w:t>, Kuur van 1 à 2 maanden.</w:t>
      </w:r>
    </w:p>
    <w:p w:rsidR="00F96F3A" w:rsidRDefault="00F96F3A" w:rsidP="00F96F3A">
      <w:pPr>
        <w:pStyle w:val="Lijstalinea"/>
        <w:rPr>
          <w:sz w:val="24"/>
          <w:szCs w:val="24"/>
          <w:lang w:val="nl-NL"/>
        </w:rPr>
      </w:pPr>
      <w:proofErr w:type="spellStart"/>
      <w:r w:rsidRPr="00BE35A2">
        <w:rPr>
          <w:sz w:val="24"/>
          <w:szCs w:val="24"/>
          <w:u w:val="single"/>
          <w:lang w:val="nl-NL"/>
        </w:rPr>
        <w:t>Probiotica</w:t>
      </w:r>
      <w:proofErr w:type="spellEnd"/>
      <w:r w:rsidRPr="008E26EB">
        <w:rPr>
          <w:sz w:val="24"/>
          <w:szCs w:val="24"/>
          <w:lang w:val="nl-NL"/>
        </w:rPr>
        <w:t>: afhankelijk van merk 1 tot 3 caps per dag innemen. Vraag eventueel advies voor het beste merk voor uw klant.</w:t>
      </w:r>
    </w:p>
    <w:p w:rsidR="00BE35A2" w:rsidRDefault="001F0E7B" w:rsidP="00F96F3A">
      <w:pPr>
        <w:pStyle w:val="Lijstalinea"/>
        <w:rPr>
          <w:sz w:val="24"/>
          <w:szCs w:val="24"/>
          <w:lang w:val="nl-NL"/>
        </w:rPr>
      </w:pPr>
      <w:r>
        <w:rPr>
          <w:noProof/>
          <w:sz w:val="24"/>
          <w:szCs w:val="24"/>
          <w:u w:val="single"/>
          <w:lang w:val="nl-NL" w:eastAsia="nl-NL"/>
        </w:rPr>
        <w:lastRenderedPageBreak/>
        <w:drawing>
          <wp:anchor distT="0" distB="0" distL="114300" distR="114300" simplePos="0" relativeHeight="251666432" behindDoc="1" locked="0" layoutInCell="1" allowOverlap="1" wp14:editId="12C88583">
            <wp:simplePos x="0" y="0"/>
            <wp:positionH relativeFrom="page">
              <wp:align>right</wp:align>
            </wp:positionH>
            <wp:positionV relativeFrom="topMargin">
              <wp:align>bottom</wp:align>
            </wp:positionV>
            <wp:extent cx="2013585" cy="809625"/>
            <wp:effectExtent l="0" t="0" r="0" b="0"/>
            <wp:wrapNone/>
            <wp:docPr id="6" name="Afbeelding 6" descr="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33_F93E9CB-1E9C-4F81-9763-8B11CB9FE112" descr="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35A2" w:rsidRPr="00BE35A2">
        <w:rPr>
          <w:sz w:val="24"/>
          <w:szCs w:val="24"/>
          <w:u w:val="single"/>
          <w:lang w:val="nl-NL"/>
        </w:rPr>
        <w:t>Okinawa</w:t>
      </w:r>
      <w:proofErr w:type="spellEnd"/>
      <w:r w:rsidR="00BE35A2" w:rsidRPr="00BE35A2">
        <w:rPr>
          <w:sz w:val="24"/>
          <w:szCs w:val="24"/>
          <w:u w:val="single"/>
          <w:lang w:val="nl-NL"/>
        </w:rPr>
        <w:t>:</w:t>
      </w:r>
      <w:r w:rsidR="00BE35A2">
        <w:rPr>
          <w:sz w:val="24"/>
          <w:szCs w:val="24"/>
          <w:lang w:val="nl-NL"/>
        </w:rPr>
        <w:t xml:space="preserve"> 1 maatschepje per dag in water of sap</w:t>
      </w:r>
    </w:p>
    <w:p w:rsidR="00BE35A2" w:rsidRDefault="00BE35A2" w:rsidP="00F96F3A">
      <w:pPr>
        <w:pStyle w:val="Lijstalinea"/>
        <w:rPr>
          <w:sz w:val="24"/>
          <w:szCs w:val="24"/>
          <w:lang w:val="nl-NL"/>
        </w:rPr>
      </w:pPr>
      <w:r w:rsidRPr="00BE35A2">
        <w:rPr>
          <w:sz w:val="24"/>
          <w:szCs w:val="24"/>
          <w:u w:val="single"/>
          <w:lang w:val="nl-NL"/>
        </w:rPr>
        <w:t>Vetzuren:</w:t>
      </w:r>
      <w:r>
        <w:rPr>
          <w:sz w:val="24"/>
          <w:szCs w:val="24"/>
          <w:lang w:val="nl-NL"/>
        </w:rPr>
        <w:t xml:space="preserve"> 1 a 2 caps per dag bij de maaltijd</w:t>
      </w:r>
    </w:p>
    <w:p w:rsidR="00BE35A2" w:rsidRPr="008E26EB" w:rsidRDefault="00BE35A2" w:rsidP="00F96F3A">
      <w:pPr>
        <w:pStyle w:val="Lijstalinea"/>
        <w:rPr>
          <w:sz w:val="24"/>
          <w:szCs w:val="24"/>
          <w:lang w:val="nl-NL"/>
        </w:rPr>
      </w:pPr>
      <w:r w:rsidRPr="00BE35A2">
        <w:rPr>
          <w:sz w:val="24"/>
          <w:szCs w:val="24"/>
          <w:u w:val="single"/>
          <w:lang w:val="nl-NL"/>
        </w:rPr>
        <w:t>Groene thee:</w:t>
      </w:r>
      <w:r>
        <w:rPr>
          <w:sz w:val="24"/>
          <w:szCs w:val="24"/>
          <w:lang w:val="nl-NL"/>
        </w:rPr>
        <w:t xml:space="preserve"> 2 of 3 kopjes per dag</w:t>
      </w:r>
    </w:p>
    <w:p w:rsidR="008E26EB" w:rsidRPr="008E26EB" w:rsidRDefault="008E26EB" w:rsidP="00F96F3A">
      <w:pPr>
        <w:pStyle w:val="Lijstalinea"/>
        <w:rPr>
          <w:sz w:val="24"/>
          <w:szCs w:val="24"/>
          <w:lang w:val="nl-NL"/>
        </w:rPr>
      </w:pPr>
    </w:p>
    <w:p w:rsidR="00FF6F2A" w:rsidRPr="00BE35A2" w:rsidRDefault="00144389" w:rsidP="00BE35A2">
      <w:pPr>
        <w:pStyle w:val="Lijstalinea"/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 xml:space="preserve">Voeding: </w:t>
      </w:r>
      <w:r w:rsidR="001A19D5" w:rsidRPr="001A19D5">
        <w:rPr>
          <w:sz w:val="24"/>
          <w:szCs w:val="24"/>
          <w:lang w:val="nl-NL"/>
        </w:rPr>
        <w:t xml:space="preserve">vooral </w:t>
      </w:r>
      <w:r w:rsidR="00BE35A2" w:rsidRPr="00FF6F2A">
        <w:rPr>
          <w:sz w:val="24"/>
          <w:szCs w:val="24"/>
          <w:lang w:val="nl-NL"/>
        </w:rPr>
        <w:t>Groentes</w:t>
      </w:r>
      <w:r w:rsidR="00BE35A2">
        <w:rPr>
          <w:sz w:val="24"/>
          <w:szCs w:val="24"/>
          <w:lang w:val="nl-NL"/>
        </w:rPr>
        <w:t>,</w:t>
      </w:r>
      <w:r w:rsidR="00BE35A2" w:rsidRPr="001A19D5">
        <w:rPr>
          <w:sz w:val="24"/>
          <w:szCs w:val="24"/>
          <w:lang w:val="nl-NL"/>
        </w:rPr>
        <w:t xml:space="preserve"> </w:t>
      </w:r>
      <w:r w:rsidR="00BE35A2" w:rsidRPr="00FF6F2A">
        <w:rPr>
          <w:sz w:val="24"/>
          <w:szCs w:val="24"/>
          <w:lang w:val="nl-NL"/>
        </w:rPr>
        <w:t xml:space="preserve">noten, zaden, avocado’s, </w:t>
      </w:r>
      <w:r w:rsidR="001A19D5" w:rsidRPr="001A19D5">
        <w:rPr>
          <w:sz w:val="24"/>
          <w:szCs w:val="24"/>
          <w:lang w:val="nl-NL"/>
        </w:rPr>
        <w:t>v</w:t>
      </w:r>
      <w:r w:rsidRPr="001A19D5">
        <w:rPr>
          <w:sz w:val="24"/>
          <w:szCs w:val="24"/>
          <w:lang w:val="nl-NL"/>
        </w:rPr>
        <w:t>is</w:t>
      </w:r>
      <w:r w:rsidRPr="00144389">
        <w:rPr>
          <w:sz w:val="24"/>
          <w:szCs w:val="24"/>
          <w:lang w:val="nl-NL"/>
        </w:rPr>
        <w:t>, kip e</w:t>
      </w:r>
      <w:r w:rsidR="00BE35A2">
        <w:rPr>
          <w:sz w:val="24"/>
          <w:szCs w:val="24"/>
          <w:lang w:val="nl-NL"/>
        </w:rPr>
        <w:t xml:space="preserve">n rundvlees soep of stoofpotjes, </w:t>
      </w:r>
      <w:r w:rsidR="00FF6F2A" w:rsidRPr="00BE35A2">
        <w:rPr>
          <w:sz w:val="24"/>
          <w:szCs w:val="24"/>
          <w:lang w:val="nl-NL"/>
        </w:rPr>
        <w:t>eieren, beperkt fruit, kokosolie, rijst</w:t>
      </w:r>
      <w:r w:rsidR="001A19D5" w:rsidRPr="00BE35A2">
        <w:rPr>
          <w:sz w:val="24"/>
          <w:szCs w:val="24"/>
          <w:lang w:val="nl-NL"/>
        </w:rPr>
        <w:t xml:space="preserve">, </w:t>
      </w:r>
      <w:proofErr w:type="spellStart"/>
      <w:r w:rsidR="001A19D5" w:rsidRPr="00BE35A2">
        <w:rPr>
          <w:sz w:val="24"/>
          <w:szCs w:val="24"/>
          <w:lang w:val="nl-NL"/>
        </w:rPr>
        <w:t>quinoa</w:t>
      </w:r>
      <w:proofErr w:type="spellEnd"/>
      <w:r w:rsidR="001A19D5" w:rsidRPr="00BE35A2">
        <w:rPr>
          <w:sz w:val="24"/>
          <w:szCs w:val="24"/>
          <w:lang w:val="nl-NL"/>
        </w:rPr>
        <w:t>, algen, paddenstoelen, uien, knoflook, groene bladgroentes</w:t>
      </w:r>
      <w:r w:rsidR="00BE35A2">
        <w:rPr>
          <w:sz w:val="24"/>
          <w:szCs w:val="24"/>
          <w:lang w:val="nl-NL"/>
        </w:rPr>
        <w:t>. Zelfgemaakte (uiensoep) met merg en stoofpotjes van vlees met been zijn zeer voedend voor de darmflora. Ook gefermenteerde producten als zuurkool en waterkefir zijn erg aan te raden.</w:t>
      </w:r>
    </w:p>
    <w:p w:rsidR="00144389" w:rsidRDefault="00144389" w:rsidP="00F96F3A">
      <w:pPr>
        <w:pStyle w:val="Lijstalinea"/>
        <w:rPr>
          <w:sz w:val="24"/>
          <w:szCs w:val="24"/>
          <w:u w:val="single"/>
          <w:lang w:val="nl-NL"/>
        </w:rPr>
      </w:pPr>
    </w:p>
    <w:p w:rsidR="00144389" w:rsidRDefault="00144389" w:rsidP="00F96F3A">
      <w:pPr>
        <w:pStyle w:val="Lijstalinea"/>
        <w:rPr>
          <w:sz w:val="24"/>
          <w:szCs w:val="24"/>
          <w:u w:val="single"/>
          <w:lang w:val="nl-NL"/>
        </w:rPr>
      </w:pPr>
    </w:p>
    <w:p w:rsidR="00BE35A2" w:rsidRPr="00BE35A2" w:rsidRDefault="00BE35A2" w:rsidP="00F96F3A">
      <w:pPr>
        <w:pStyle w:val="Lijstalinea"/>
        <w:rPr>
          <w:b/>
          <w:sz w:val="24"/>
          <w:szCs w:val="24"/>
          <w:lang w:val="nl-NL"/>
        </w:rPr>
      </w:pPr>
      <w:r w:rsidRPr="00BE35A2">
        <w:rPr>
          <w:b/>
          <w:sz w:val="24"/>
          <w:szCs w:val="24"/>
          <w:lang w:val="nl-NL"/>
        </w:rPr>
        <w:t>Werking supplementen</w:t>
      </w:r>
    </w:p>
    <w:p w:rsidR="008E26EB" w:rsidRDefault="008E26EB" w:rsidP="00F96F3A">
      <w:pPr>
        <w:pStyle w:val="Lijstalinea"/>
        <w:rPr>
          <w:sz w:val="24"/>
          <w:szCs w:val="24"/>
          <w:lang w:val="nl-NL"/>
        </w:rPr>
      </w:pPr>
      <w:r w:rsidRPr="006879EC">
        <w:rPr>
          <w:sz w:val="24"/>
          <w:szCs w:val="24"/>
          <w:u w:val="single"/>
          <w:lang w:val="nl-NL"/>
        </w:rPr>
        <w:t>Nano zilver:</w:t>
      </w:r>
      <w:r w:rsidRPr="008E26EB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doodt pathogenen (ziekmakende stofjes) en bevordert herstel van beschadigd weefsel.</w:t>
      </w:r>
      <w:r w:rsidR="00305CA4">
        <w:rPr>
          <w:sz w:val="24"/>
          <w:szCs w:val="24"/>
          <w:lang w:val="nl-NL"/>
        </w:rPr>
        <w:t xml:space="preserve"> Gaat vorming van </w:t>
      </w:r>
      <w:proofErr w:type="spellStart"/>
      <w:r w:rsidR="00305CA4">
        <w:rPr>
          <w:sz w:val="24"/>
          <w:szCs w:val="24"/>
          <w:lang w:val="nl-NL"/>
        </w:rPr>
        <w:t>biofilm</w:t>
      </w:r>
      <w:proofErr w:type="spellEnd"/>
      <w:r w:rsidR="00305CA4">
        <w:rPr>
          <w:sz w:val="24"/>
          <w:szCs w:val="24"/>
          <w:lang w:val="nl-NL"/>
        </w:rPr>
        <w:t xml:space="preserve"> tegen.</w:t>
      </w:r>
      <w:r>
        <w:rPr>
          <w:sz w:val="24"/>
          <w:szCs w:val="24"/>
          <w:lang w:val="nl-NL"/>
        </w:rPr>
        <w:t xml:space="preserve"> In deze kuur zorgt het voor opruimen van </w:t>
      </w:r>
      <w:r w:rsidR="00B02593">
        <w:rPr>
          <w:sz w:val="24"/>
          <w:szCs w:val="24"/>
          <w:lang w:val="nl-NL"/>
        </w:rPr>
        <w:t xml:space="preserve">de </w:t>
      </w:r>
      <w:r>
        <w:rPr>
          <w:sz w:val="24"/>
          <w:szCs w:val="24"/>
          <w:lang w:val="nl-NL"/>
        </w:rPr>
        <w:t xml:space="preserve">overdaad aan ziekmakende </w:t>
      </w:r>
      <w:r w:rsidR="00552C1A">
        <w:rPr>
          <w:sz w:val="24"/>
          <w:szCs w:val="24"/>
          <w:lang w:val="nl-NL"/>
        </w:rPr>
        <w:t>bacteriën</w:t>
      </w:r>
      <w:r w:rsidR="00B02593">
        <w:rPr>
          <w:sz w:val="24"/>
          <w:szCs w:val="24"/>
          <w:lang w:val="nl-NL"/>
        </w:rPr>
        <w:t xml:space="preserve"> en activeren van herstel van beschadigd darmslijmvlies.</w:t>
      </w:r>
    </w:p>
    <w:p w:rsidR="001A19D5" w:rsidRDefault="001A19D5" w:rsidP="00F96F3A">
      <w:pPr>
        <w:pStyle w:val="Lijstalinea"/>
        <w:rPr>
          <w:sz w:val="24"/>
          <w:szCs w:val="24"/>
          <w:lang w:val="nl-NL"/>
        </w:rPr>
      </w:pPr>
      <w:r>
        <w:rPr>
          <w:sz w:val="24"/>
          <w:szCs w:val="24"/>
          <w:u w:val="single"/>
          <w:lang w:val="nl-NL"/>
        </w:rPr>
        <w:t>Spijsverteringsenzymen:</w:t>
      </w:r>
      <w:r>
        <w:rPr>
          <w:sz w:val="24"/>
          <w:szCs w:val="24"/>
          <w:lang w:val="nl-NL"/>
        </w:rPr>
        <w:t xml:space="preserve"> zorgen dat de voeding beter afgebroken wordt waardoor er geen toxische voedi</w:t>
      </w:r>
      <w:r w:rsidR="00305CA4">
        <w:rPr>
          <w:sz w:val="24"/>
          <w:szCs w:val="24"/>
          <w:lang w:val="nl-NL"/>
        </w:rPr>
        <w:t>ngsresten in de bloedbaan komen en voedingsstoffen beter opgenomen worden.</w:t>
      </w:r>
    </w:p>
    <w:p w:rsidR="001A19D5" w:rsidRDefault="001A19D5" w:rsidP="00F96F3A">
      <w:pPr>
        <w:pStyle w:val="Lijstalinea"/>
        <w:rPr>
          <w:sz w:val="24"/>
          <w:szCs w:val="24"/>
          <w:lang w:val="nl-NL"/>
        </w:rPr>
      </w:pPr>
      <w:r>
        <w:rPr>
          <w:sz w:val="24"/>
          <w:szCs w:val="24"/>
          <w:u w:val="single"/>
          <w:lang w:val="nl-NL"/>
        </w:rPr>
        <w:t>Bitterzout:</w:t>
      </w:r>
      <w:r>
        <w:rPr>
          <w:sz w:val="24"/>
          <w:szCs w:val="24"/>
          <w:lang w:val="nl-NL"/>
        </w:rPr>
        <w:t xml:space="preserve"> weekt vuil los, darm wordt makkelijker schoon.</w:t>
      </w:r>
    </w:p>
    <w:p w:rsidR="001A19D5" w:rsidRDefault="001A19D5" w:rsidP="00F96F3A">
      <w:pPr>
        <w:pStyle w:val="Lijstalinea"/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u w:val="single"/>
          <w:lang w:val="nl-NL"/>
        </w:rPr>
        <w:t>Psylliumvezels</w:t>
      </w:r>
      <w:proofErr w:type="spellEnd"/>
      <w:r>
        <w:rPr>
          <w:sz w:val="24"/>
          <w:szCs w:val="24"/>
          <w:u w:val="single"/>
          <w:lang w:val="nl-NL"/>
        </w:rPr>
        <w:t>:</w:t>
      </w:r>
      <w:r>
        <w:rPr>
          <w:sz w:val="24"/>
          <w:szCs w:val="24"/>
          <w:lang w:val="nl-NL"/>
        </w:rPr>
        <w:t xml:space="preserve"> absorbeert vrijgekomen afvalstoffen die via de ontlasting het lichaam kunnen verlaten.</w:t>
      </w:r>
    </w:p>
    <w:p w:rsidR="008E26EB" w:rsidRDefault="008E26EB" w:rsidP="00F96F3A">
      <w:pPr>
        <w:pStyle w:val="Lijstalinea"/>
        <w:rPr>
          <w:sz w:val="24"/>
          <w:szCs w:val="24"/>
          <w:lang w:val="nl-NL"/>
        </w:rPr>
      </w:pPr>
      <w:r w:rsidRPr="006879EC">
        <w:rPr>
          <w:sz w:val="24"/>
          <w:szCs w:val="24"/>
          <w:u w:val="single"/>
          <w:lang w:val="nl-NL"/>
        </w:rPr>
        <w:t>L-glutamine:</w:t>
      </w:r>
      <w:r>
        <w:rPr>
          <w:sz w:val="24"/>
          <w:szCs w:val="24"/>
          <w:lang w:val="nl-NL"/>
        </w:rPr>
        <w:t xml:space="preserve"> helpt de darmwand weer te herstellen. Repareert aangetaste ei</w:t>
      </w:r>
      <w:r w:rsidR="00B02593">
        <w:rPr>
          <w:sz w:val="24"/>
          <w:szCs w:val="24"/>
          <w:lang w:val="nl-NL"/>
        </w:rPr>
        <w:t>witverbindingen in de darmwand en geeft energie aan de spiercellen.</w:t>
      </w:r>
    </w:p>
    <w:p w:rsidR="006879EC" w:rsidRDefault="006879EC" w:rsidP="00F96F3A">
      <w:pPr>
        <w:pStyle w:val="Lijstalinea"/>
        <w:rPr>
          <w:sz w:val="24"/>
          <w:szCs w:val="24"/>
          <w:lang w:val="nl-NL"/>
        </w:rPr>
      </w:pPr>
      <w:r w:rsidRPr="006879EC">
        <w:rPr>
          <w:sz w:val="24"/>
          <w:szCs w:val="24"/>
          <w:u w:val="single"/>
          <w:lang w:val="nl-NL"/>
        </w:rPr>
        <w:t>Nano zink</w:t>
      </w:r>
      <w:r w:rsidR="00552C1A">
        <w:rPr>
          <w:sz w:val="24"/>
          <w:szCs w:val="24"/>
          <w:u w:val="single"/>
          <w:lang w:val="nl-NL"/>
        </w:rPr>
        <w:t xml:space="preserve"> en Koper</w:t>
      </w:r>
      <w:r w:rsidRPr="006879EC">
        <w:rPr>
          <w:sz w:val="24"/>
          <w:szCs w:val="24"/>
          <w:u w:val="single"/>
          <w:lang w:val="nl-NL"/>
        </w:rPr>
        <w:t>:</w:t>
      </w:r>
      <w:r>
        <w:rPr>
          <w:sz w:val="24"/>
          <w:szCs w:val="24"/>
          <w:lang w:val="nl-NL"/>
        </w:rPr>
        <w:t xml:space="preserve"> draagt bij aan wederopbouw van huid en slijmvliezen en gaat virussen te lijf.</w:t>
      </w:r>
    </w:p>
    <w:p w:rsidR="00F7547E" w:rsidRDefault="00F7547E" w:rsidP="00F96F3A">
      <w:pPr>
        <w:pStyle w:val="Lijstalinea"/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u w:val="single"/>
          <w:lang w:val="nl-NL"/>
        </w:rPr>
        <w:t>Okinawa</w:t>
      </w:r>
      <w:proofErr w:type="spellEnd"/>
      <w:r>
        <w:rPr>
          <w:sz w:val="24"/>
          <w:szCs w:val="24"/>
          <w:u w:val="single"/>
          <w:lang w:val="nl-NL"/>
        </w:rPr>
        <w:t xml:space="preserve"> </w:t>
      </w:r>
      <w:proofErr w:type="spellStart"/>
      <w:r>
        <w:rPr>
          <w:sz w:val="24"/>
          <w:szCs w:val="24"/>
          <w:u w:val="single"/>
          <w:lang w:val="nl-NL"/>
        </w:rPr>
        <w:t>zeekoraal</w:t>
      </w:r>
      <w:proofErr w:type="spellEnd"/>
      <w:r>
        <w:rPr>
          <w:sz w:val="24"/>
          <w:szCs w:val="24"/>
          <w:u w:val="single"/>
          <w:lang w:val="nl-NL"/>
        </w:rPr>
        <w:t xml:space="preserve"> mineralen:</w:t>
      </w:r>
      <w:r>
        <w:rPr>
          <w:sz w:val="24"/>
          <w:szCs w:val="24"/>
          <w:lang w:val="nl-NL"/>
        </w:rPr>
        <w:t xml:space="preserve"> maakt basisch, gaat verzuring van het bloed tegen. Nodig voor voldoende zuurstof</w:t>
      </w:r>
      <w:r w:rsidR="00305CA4">
        <w:rPr>
          <w:sz w:val="24"/>
          <w:szCs w:val="24"/>
          <w:lang w:val="nl-NL"/>
        </w:rPr>
        <w:t>circulatie</w:t>
      </w:r>
      <w:r>
        <w:rPr>
          <w:sz w:val="24"/>
          <w:szCs w:val="24"/>
          <w:lang w:val="nl-NL"/>
        </w:rPr>
        <w:t xml:space="preserve">, </w:t>
      </w:r>
      <w:proofErr w:type="spellStart"/>
      <w:r>
        <w:rPr>
          <w:sz w:val="24"/>
          <w:szCs w:val="24"/>
          <w:lang w:val="nl-NL"/>
        </w:rPr>
        <w:t>ontgifting</w:t>
      </w:r>
      <w:proofErr w:type="spellEnd"/>
      <w:r>
        <w:rPr>
          <w:sz w:val="24"/>
          <w:szCs w:val="24"/>
          <w:lang w:val="nl-NL"/>
        </w:rPr>
        <w:t xml:space="preserve"> en opname van voedingsstoffen. Ook essentieel bij gewichtsafname en tegengaan van cellulitis.</w:t>
      </w:r>
    </w:p>
    <w:p w:rsidR="001A19D5" w:rsidRDefault="001A19D5" w:rsidP="00F96F3A">
      <w:pPr>
        <w:pStyle w:val="Lijstalinea"/>
        <w:rPr>
          <w:sz w:val="24"/>
          <w:szCs w:val="24"/>
          <w:lang w:val="nl-NL"/>
        </w:rPr>
      </w:pPr>
      <w:r>
        <w:rPr>
          <w:sz w:val="24"/>
          <w:szCs w:val="24"/>
          <w:u w:val="single"/>
          <w:lang w:val="nl-NL"/>
        </w:rPr>
        <w:t>Vetzuren:</w:t>
      </w:r>
      <w:r>
        <w:rPr>
          <w:sz w:val="24"/>
          <w:szCs w:val="24"/>
          <w:lang w:val="nl-NL"/>
        </w:rPr>
        <w:t xml:space="preserve"> remmen ontstekingen, versterken immuunsysteem.</w:t>
      </w:r>
      <w:r w:rsidR="00F7547E">
        <w:rPr>
          <w:sz w:val="24"/>
          <w:szCs w:val="24"/>
          <w:lang w:val="nl-NL"/>
        </w:rPr>
        <w:t xml:space="preserve"> Bevorderen goede hersenfunctie.</w:t>
      </w:r>
    </w:p>
    <w:p w:rsidR="006879EC" w:rsidRDefault="006879EC" w:rsidP="006879EC">
      <w:pPr>
        <w:pStyle w:val="Lijstalinea"/>
        <w:rPr>
          <w:sz w:val="24"/>
          <w:szCs w:val="24"/>
          <w:lang w:val="nl-NL"/>
        </w:rPr>
      </w:pPr>
      <w:proofErr w:type="spellStart"/>
      <w:r w:rsidRPr="006879EC">
        <w:rPr>
          <w:sz w:val="24"/>
          <w:szCs w:val="24"/>
          <w:u w:val="single"/>
          <w:lang w:val="nl-NL"/>
        </w:rPr>
        <w:t>Probiotica</w:t>
      </w:r>
      <w:proofErr w:type="spellEnd"/>
      <w:r>
        <w:rPr>
          <w:sz w:val="24"/>
          <w:szCs w:val="24"/>
          <w:lang w:val="nl-NL"/>
        </w:rPr>
        <w:t xml:space="preserve">: goedaardige </w:t>
      </w:r>
      <w:r w:rsidR="00552C1A">
        <w:rPr>
          <w:sz w:val="24"/>
          <w:szCs w:val="24"/>
          <w:lang w:val="nl-NL"/>
        </w:rPr>
        <w:t>darmbacteriën</w:t>
      </w:r>
      <w:r>
        <w:rPr>
          <w:sz w:val="24"/>
          <w:szCs w:val="24"/>
          <w:lang w:val="nl-NL"/>
        </w:rPr>
        <w:t xml:space="preserve"> die zorgen voor voedselopname, vertering, weerstand tegen ziekte</w:t>
      </w:r>
      <w:r w:rsidR="00B02593">
        <w:rPr>
          <w:sz w:val="24"/>
          <w:szCs w:val="24"/>
          <w:lang w:val="nl-NL"/>
        </w:rPr>
        <w:t xml:space="preserve">s door concurrentie met schimmels, gisten en slechte </w:t>
      </w:r>
      <w:proofErr w:type="spellStart"/>
      <w:r w:rsidR="00B02593">
        <w:rPr>
          <w:sz w:val="24"/>
          <w:szCs w:val="24"/>
          <w:lang w:val="nl-NL"/>
        </w:rPr>
        <w:t>bacterien</w:t>
      </w:r>
      <w:proofErr w:type="spellEnd"/>
      <w:r w:rsidR="00B02593">
        <w:rPr>
          <w:sz w:val="24"/>
          <w:szCs w:val="24"/>
          <w:lang w:val="nl-NL"/>
        </w:rPr>
        <w:t>.</w:t>
      </w:r>
    </w:p>
    <w:p w:rsidR="001A19D5" w:rsidRDefault="001A19D5" w:rsidP="006879EC">
      <w:pPr>
        <w:pStyle w:val="Lijstalinea"/>
        <w:rPr>
          <w:sz w:val="24"/>
          <w:szCs w:val="24"/>
          <w:lang w:val="nl-NL"/>
        </w:rPr>
      </w:pPr>
    </w:p>
    <w:p w:rsidR="001A19D5" w:rsidRDefault="001A19D5" w:rsidP="006879EC">
      <w:pPr>
        <w:pStyle w:val="Lijstalinea"/>
        <w:rPr>
          <w:sz w:val="24"/>
          <w:szCs w:val="24"/>
          <w:lang w:val="nl-NL"/>
        </w:rPr>
      </w:pPr>
    </w:p>
    <w:p w:rsidR="00305CA4" w:rsidRDefault="00305CA4" w:rsidP="006879EC">
      <w:pPr>
        <w:rPr>
          <w:b/>
          <w:sz w:val="24"/>
          <w:szCs w:val="24"/>
          <w:lang w:val="nl-NL"/>
        </w:rPr>
      </w:pPr>
    </w:p>
    <w:p w:rsidR="00305CA4" w:rsidRDefault="00305CA4" w:rsidP="006879EC">
      <w:pPr>
        <w:rPr>
          <w:b/>
          <w:sz w:val="24"/>
          <w:szCs w:val="24"/>
          <w:lang w:val="nl-NL"/>
        </w:rPr>
      </w:pPr>
    </w:p>
    <w:p w:rsidR="00170D19" w:rsidRPr="006879EC" w:rsidRDefault="001F0E7B" w:rsidP="006879EC">
      <w:pPr>
        <w:rPr>
          <w:sz w:val="24"/>
          <w:szCs w:val="24"/>
          <w:lang w:val="nl-NL"/>
        </w:rPr>
      </w:pPr>
      <w:r>
        <w:rPr>
          <w:b/>
          <w:noProof/>
          <w:sz w:val="24"/>
          <w:szCs w:val="24"/>
          <w:lang w:val="nl-NL" w:eastAsia="nl-NL"/>
        </w:rPr>
        <w:lastRenderedPageBreak/>
        <w:drawing>
          <wp:anchor distT="0" distB="0" distL="114300" distR="114300" simplePos="0" relativeHeight="251667456" behindDoc="1" locked="0" layoutInCell="1" allowOverlap="1" wp14:editId="094EA281">
            <wp:simplePos x="0" y="0"/>
            <wp:positionH relativeFrom="page">
              <wp:align>right</wp:align>
            </wp:positionH>
            <wp:positionV relativeFrom="topMargin">
              <wp:align>bottom</wp:align>
            </wp:positionV>
            <wp:extent cx="2013585" cy="809625"/>
            <wp:effectExtent l="0" t="0" r="0" b="0"/>
            <wp:wrapNone/>
            <wp:docPr id="7" name="Afbeelding 7" descr="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33_F93E9CB-1E9C-4F81-9763-8B11CB9FE112" descr="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19" w:rsidRPr="006879EC">
        <w:rPr>
          <w:b/>
          <w:sz w:val="24"/>
          <w:szCs w:val="24"/>
          <w:lang w:val="nl-NL"/>
        </w:rPr>
        <w:t>Voeding:</w:t>
      </w:r>
    </w:p>
    <w:p w:rsidR="00170D19" w:rsidRPr="00420850" w:rsidRDefault="007B5C31" w:rsidP="00170D19">
      <w:pPr>
        <w:rPr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2631EB70" wp14:editId="5F3351F2">
            <wp:simplePos x="0" y="0"/>
            <wp:positionH relativeFrom="margin">
              <wp:posOffset>4543425</wp:posOffset>
            </wp:positionH>
            <wp:positionV relativeFrom="margin">
              <wp:posOffset>4113530</wp:posOffset>
            </wp:positionV>
            <wp:extent cx="1343025" cy="1145540"/>
            <wp:effectExtent l="0" t="0" r="9525" b="0"/>
            <wp:wrapSquare wrapText="bothSides"/>
            <wp:docPr id="3" name="Afbeelding 3" descr="http://stichting-soccerplus.nl/wp-content/uploads/2014/01/gezonde_gewoo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ichting-soccerplus.nl/wp-content/uploads/2014/01/gezonde_gewoon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850" w:rsidRPr="00420850">
        <w:rPr>
          <w:sz w:val="24"/>
          <w:szCs w:val="24"/>
          <w:lang w:val="nl-NL"/>
        </w:rPr>
        <w:t>Wees niet te krampachtig. Liever de kuur volhouden met iets minder optimale voeding dan halverwege opgeven.</w:t>
      </w:r>
      <w:r w:rsidRPr="007B5C31">
        <w:rPr>
          <w:noProof/>
          <w:lang w:val="nl-NL" w:eastAsia="nl-NL"/>
        </w:rPr>
        <w:t xml:space="preserve"> </w:t>
      </w:r>
    </w:p>
    <w:p w:rsidR="001A19D5" w:rsidRDefault="00420850" w:rsidP="00170D19">
      <w:pPr>
        <w:rPr>
          <w:sz w:val="24"/>
          <w:szCs w:val="24"/>
          <w:lang w:val="nl-NL"/>
        </w:rPr>
      </w:pPr>
      <w:r w:rsidRPr="00420850">
        <w:rPr>
          <w:sz w:val="24"/>
          <w:szCs w:val="24"/>
          <w:lang w:val="nl-NL"/>
        </w:rPr>
        <w:t xml:space="preserve">Voeding kan per persoon heel erg wisselen. Voor </w:t>
      </w:r>
      <w:r w:rsidR="00552C1A">
        <w:rPr>
          <w:sz w:val="24"/>
          <w:szCs w:val="24"/>
          <w:lang w:val="nl-NL"/>
        </w:rPr>
        <w:t>de een is een sinaasappel prima</w:t>
      </w:r>
      <w:r w:rsidRPr="00420850">
        <w:rPr>
          <w:sz w:val="24"/>
          <w:szCs w:val="24"/>
          <w:lang w:val="nl-NL"/>
        </w:rPr>
        <w:t xml:space="preserve">, de ander </w:t>
      </w:r>
      <w:r>
        <w:rPr>
          <w:sz w:val="24"/>
          <w:szCs w:val="24"/>
          <w:lang w:val="nl-NL"/>
        </w:rPr>
        <w:t xml:space="preserve">krijgt er maagzuur van. </w:t>
      </w:r>
      <w:r w:rsidR="008E26EB">
        <w:rPr>
          <w:sz w:val="24"/>
          <w:szCs w:val="24"/>
          <w:lang w:val="nl-NL"/>
        </w:rPr>
        <w:t xml:space="preserve">De een </w:t>
      </w:r>
      <w:r w:rsidRPr="00420850">
        <w:rPr>
          <w:sz w:val="24"/>
          <w:szCs w:val="24"/>
          <w:lang w:val="nl-NL"/>
        </w:rPr>
        <w:t>kan beter een stukje</w:t>
      </w:r>
      <w:r w:rsidR="008E26EB">
        <w:rPr>
          <w:sz w:val="24"/>
          <w:szCs w:val="24"/>
          <w:lang w:val="nl-NL"/>
        </w:rPr>
        <w:t xml:space="preserve"> chocola eten dan een appel bv en iemand anders verdraagt een biefstuk prima maar een sojaburger niet. Er zijn vele boeken hierover te vinden. Kijk eens op </w:t>
      </w:r>
      <w:hyperlink r:id="rId8" w:history="1">
        <w:r w:rsidR="008E26EB" w:rsidRPr="003E343D">
          <w:rPr>
            <w:rStyle w:val="Hyperlink"/>
            <w:sz w:val="24"/>
            <w:szCs w:val="24"/>
            <w:lang w:val="nl-NL"/>
          </w:rPr>
          <w:t>www.natuurdietisten.nl</w:t>
        </w:r>
      </w:hyperlink>
      <w:r w:rsidR="008E26EB">
        <w:rPr>
          <w:sz w:val="24"/>
          <w:szCs w:val="24"/>
          <w:lang w:val="nl-NL"/>
        </w:rPr>
        <w:t xml:space="preserve"> </w:t>
      </w:r>
    </w:p>
    <w:p w:rsidR="001A19D5" w:rsidRDefault="001A19D5" w:rsidP="00170D1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 een advies op maat kunnen wij u eventueel verwijzen naar een goede therapeut bij u inde buurt.</w:t>
      </w:r>
    </w:p>
    <w:p w:rsidR="00420850" w:rsidRPr="00420850" w:rsidRDefault="00420850" w:rsidP="00170D19">
      <w:pPr>
        <w:rPr>
          <w:sz w:val="24"/>
          <w:szCs w:val="24"/>
          <w:lang w:val="nl-NL"/>
        </w:rPr>
      </w:pPr>
      <w:r w:rsidRPr="008E26EB">
        <w:rPr>
          <w:sz w:val="24"/>
          <w:szCs w:val="24"/>
          <w:u w:val="single"/>
          <w:lang w:val="nl-NL"/>
        </w:rPr>
        <w:t>Algemene leidraad:</w:t>
      </w:r>
      <w:r w:rsidRPr="00420850">
        <w:rPr>
          <w:sz w:val="24"/>
          <w:szCs w:val="24"/>
          <w:lang w:val="nl-NL"/>
        </w:rPr>
        <w:t xml:space="preserve"> probeer </w:t>
      </w:r>
      <w:r w:rsidRPr="00420850">
        <w:rPr>
          <w:b/>
          <w:sz w:val="24"/>
          <w:szCs w:val="24"/>
          <w:lang w:val="nl-NL"/>
        </w:rPr>
        <w:t>tarwe en zuivel zo min mogelijk</w:t>
      </w:r>
      <w:r w:rsidRPr="00420850">
        <w:rPr>
          <w:sz w:val="24"/>
          <w:szCs w:val="24"/>
          <w:lang w:val="nl-NL"/>
        </w:rPr>
        <w:t xml:space="preserve"> te doen. Gluten in brood, pasta, koekjes, etc</w:t>
      </w:r>
      <w:r w:rsidR="008E26EB">
        <w:rPr>
          <w:sz w:val="24"/>
          <w:szCs w:val="24"/>
          <w:lang w:val="nl-NL"/>
        </w:rPr>
        <w:t>.</w:t>
      </w:r>
      <w:r w:rsidRPr="00420850">
        <w:rPr>
          <w:sz w:val="24"/>
          <w:szCs w:val="24"/>
          <w:lang w:val="nl-NL"/>
        </w:rPr>
        <w:t xml:space="preserve"> irriteren de darmwand en is tijdens deze fase niet ideaal. Zuivel heeft een verslijmend effect wat niet bijdraagt aan een sneller herstel. </w:t>
      </w:r>
      <w:r w:rsidR="008E26EB">
        <w:rPr>
          <w:sz w:val="24"/>
          <w:szCs w:val="24"/>
          <w:lang w:val="nl-NL"/>
        </w:rPr>
        <w:t xml:space="preserve">Ook </w:t>
      </w:r>
      <w:r w:rsidR="008E26EB" w:rsidRPr="008E26EB">
        <w:rPr>
          <w:b/>
          <w:sz w:val="24"/>
          <w:szCs w:val="24"/>
          <w:lang w:val="nl-NL"/>
        </w:rPr>
        <w:t>tomaten, sinaasappels</w:t>
      </w:r>
      <w:r w:rsidR="008E26EB">
        <w:rPr>
          <w:b/>
          <w:sz w:val="24"/>
          <w:szCs w:val="24"/>
          <w:lang w:val="nl-NL"/>
        </w:rPr>
        <w:t>, grapefruits</w:t>
      </w:r>
      <w:r w:rsidR="008E26EB" w:rsidRPr="008E26EB">
        <w:rPr>
          <w:b/>
          <w:sz w:val="24"/>
          <w:szCs w:val="24"/>
          <w:lang w:val="nl-NL"/>
        </w:rPr>
        <w:t xml:space="preserve"> en pinda’s zijn bekende producten waar mensen last van kunnen hebben,</w:t>
      </w:r>
      <w:r w:rsidR="008E26EB">
        <w:rPr>
          <w:sz w:val="24"/>
          <w:szCs w:val="24"/>
          <w:lang w:val="nl-NL"/>
        </w:rPr>
        <w:t xml:space="preserve"> ervaar dus wat dat voor u doet.</w:t>
      </w:r>
    </w:p>
    <w:p w:rsidR="00305CA4" w:rsidRDefault="00420850" w:rsidP="00170D19">
      <w:pPr>
        <w:rPr>
          <w:b/>
          <w:sz w:val="24"/>
          <w:szCs w:val="24"/>
          <w:lang w:val="nl-NL"/>
        </w:rPr>
      </w:pPr>
      <w:r w:rsidRPr="008E26EB">
        <w:rPr>
          <w:b/>
          <w:sz w:val="24"/>
          <w:szCs w:val="24"/>
          <w:lang w:val="nl-NL"/>
        </w:rPr>
        <w:t>Wel: groentes, gekookt of rauw</w:t>
      </w:r>
      <w:r>
        <w:rPr>
          <w:sz w:val="24"/>
          <w:szCs w:val="24"/>
          <w:lang w:val="nl-NL"/>
        </w:rPr>
        <w:t xml:space="preserve">, luister naar je buik wat het fijnst voelt. </w:t>
      </w:r>
      <w:r w:rsidRPr="008E26EB">
        <w:rPr>
          <w:b/>
          <w:sz w:val="24"/>
          <w:szCs w:val="24"/>
          <w:lang w:val="nl-NL"/>
        </w:rPr>
        <w:t xml:space="preserve">Koudgeperste </w:t>
      </w:r>
      <w:r w:rsidR="00552C1A" w:rsidRPr="008E26EB">
        <w:rPr>
          <w:b/>
          <w:sz w:val="24"/>
          <w:szCs w:val="24"/>
          <w:lang w:val="nl-NL"/>
        </w:rPr>
        <w:t>oliën</w:t>
      </w:r>
      <w:r>
        <w:rPr>
          <w:sz w:val="24"/>
          <w:szCs w:val="24"/>
          <w:lang w:val="nl-NL"/>
        </w:rPr>
        <w:t xml:space="preserve"> zoals walnootolie en pompoenpitolie. </w:t>
      </w:r>
      <w:r w:rsidRPr="008E26EB">
        <w:rPr>
          <w:b/>
          <w:sz w:val="24"/>
          <w:szCs w:val="24"/>
          <w:lang w:val="nl-NL"/>
        </w:rPr>
        <w:t>Noten en zaden</w:t>
      </w:r>
      <w:r>
        <w:rPr>
          <w:sz w:val="24"/>
          <w:szCs w:val="24"/>
          <w:lang w:val="nl-NL"/>
        </w:rPr>
        <w:t>. Fr</w:t>
      </w:r>
      <w:r w:rsidR="008E26EB">
        <w:rPr>
          <w:sz w:val="24"/>
          <w:szCs w:val="24"/>
          <w:lang w:val="nl-NL"/>
        </w:rPr>
        <w:t>uit.</w:t>
      </w:r>
      <w:r>
        <w:rPr>
          <w:sz w:val="24"/>
          <w:szCs w:val="24"/>
          <w:lang w:val="nl-NL"/>
        </w:rPr>
        <w:t xml:space="preserve"> Vooral </w:t>
      </w:r>
      <w:r w:rsidRPr="008E26EB">
        <w:rPr>
          <w:b/>
          <w:sz w:val="24"/>
          <w:szCs w:val="24"/>
          <w:lang w:val="nl-NL"/>
        </w:rPr>
        <w:t xml:space="preserve">bosbessen en </w:t>
      </w:r>
      <w:r w:rsidR="00552C1A" w:rsidRPr="008E26EB">
        <w:rPr>
          <w:b/>
          <w:sz w:val="24"/>
          <w:szCs w:val="24"/>
          <w:lang w:val="nl-NL"/>
        </w:rPr>
        <w:t>frambozen</w:t>
      </w:r>
      <w:r>
        <w:rPr>
          <w:sz w:val="24"/>
          <w:szCs w:val="24"/>
          <w:lang w:val="nl-NL"/>
        </w:rPr>
        <w:t xml:space="preserve"> gaan meestal goed. </w:t>
      </w:r>
      <w:r w:rsidR="008E26EB">
        <w:rPr>
          <w:sz w:val="24"/>
          <w:szCs w:val="24"/>
          <w:lang w:val="nl-NL"/>
        </w:rPr>
        <w:t xml:space="preserve">Ook hier: luister naar uw buik. </w:t>
      </w:r>
      <w:r w:rsidR="008E26EB" w:rsidRPr="008E26EB">
        <w:rPr>
          <w:b/>
          <w:sz w:val="24"/>
          <w:szCs w:val="24"/>
          <w:lang w:val="nl-NL"/>
        </w:rPr>
        <w:t>Vis en kip</w:t>
      </w:r>
      <w:r w:rsidR="008E26EB">
        <w:rPr>
          <w:sz w:val="24"/>
          <w:szCs w:val="24"/>
          <w:lang w:val="nl-NL"/>
        </w:rPr>
        <w:t xml:space="preserve">, liefst </w:t>
      </w:r>
      <w:r w:rsidR="00552C1A">
        <w:rPr>
          <w:sz w:val="24"/>
          <w:szCs w:val="24"/>
          <w:lang w:val="nl-NL"/>
        </w:rPr>
        <w:t>biologisch</w:t>
      </w:r>
      <w:r w:rsidR="008E26EB">
        <w:rPr>
          <w:sz w:val="24"/>
          <w:szCs w:val="24"/>
          <w:lang w:val="nl-NL"/>
        </w:rPr>
        <w:t xml:space="preserve"> natuurlijk, </w:t>
      </w:r>
      <w:r w:rsidR="008E26EB" w:rsidRPr="008E26EB">
        <w:rPr>
          <w:b/>
          <w:sz w:val="24"/>
          <w:szCs w:val="24"/>
          <w:lang w:val="nl-NL"/>
        </w:rPr>
        <w:t>rijst</w:t>
      </w:r>
      <w:r w:rsidR="008E26EB">
        <w:rPr>
          <w:sz w:val="24"/>
          <w:szCs w:val="24"/>
          <w:lang w:val="nl-NL"/>
        </w:rPr>
        <w:t xml:space="preserve">, </w:t>
      </w:r>
      <w:r w:rsidR="008E26EB" w:rsidRPr="008E26EB">
        <w:rPr>
          <w:b/>
          <w:sz w:val="24"/>
          <w:szCs w:val="24"/>
          <w:lang w:val="nl-NL"/>
        </w:rPr>
        <w:t xml:space="preserve">amandelmelk, </w:t>
      </w:r>
      <w:r w:rsidR="00552C1A" w:rsidRPr="008E26EB">
        <w:rPr>
          <w:b/>
          <w:sz w:val="24"/>
          <w:szCs w:val="24"/>
          <w:lang w:val="nl-NL"/>
        </w:rPr>
        <w:t>havermout</w:t>
      </w:r>
      <w:r w:rsidR="008E26EB">
        <w:rPr>
          <w:b/>
          <w:sz w:val="24"/>
          <w:szCs w:val="24"/>
          <w:lang w:val="nl-NL"/>
        </w:rPr>
        <w:t xml:space="preserve">. </w:t>
      </w:r>
    </w:p>
    <w:p w:rsidR="00170D19" w:rsidRDefault="001C19AE" w:rsidP="00170D19">
      <w:pPr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Zeewiersalade </w:t>
      </w:r>
      <w:r w:rsidRPr="001C19AE">
        <w:rPr>
          <w:sz w:val="24"/>
          <w:szCs w:val="24"/>
          <w:lang w:val="nl-NL"/>
        </w:rPr>
        <w:t>bevat heel veel goede voedingsstoffen als ook</w:t>
      </w:r>
      <w:r>
        <w:rPr>
          <w:b/>
          <w:sz w:val="24"/>
          <w:szCs w:val="24"/>
          <w:lang w:val="nl-NL"/>
        </w:rPr>
        <w:t xml:space="preserve"> </w:t>
      </w:r>
      <w:proofErr w:type="spellStart"/>
      <w:r>
        <w:rPr>
          <w:b/>
          <w:sz w:val="24"/>
          <w:szCs w:val="24"/>
          <w:lang w:val="nl-NL"/>
        </w:rPr>
        <w:t>coc</w:t>
      </w:r>
      <w:r w:rsidR="00305CA4">
        <w:rPr>
          <w:b/>
          <w:sz w:val="24"/>
          <w:szCs w:val="24"/>
          <w:lang w:val="nl-NL"/>
        </w:rPr>
        <w:t>o</w:t>
      </w:r>
      <w:r>
        <w:rPr>
          <w:b/>
          <w:sz w:val="24"/>
          <w:szCs w:val="24"/>
          <w:lang w:val="nl-NL"/>
        </w:rPr>
        <w:t>nut</w:t>
      </w:r>
      <w:proofErr w:type="spellEnd"/>
      <w:r>
        <w:rPr>
          <w:b/>
          <w:sz w:val="24"/>
          <w:szCs w:val="24"/>
          <w:lang w:val="nl-NL"/>
        </w:rPr>
        <w:t xml:space="preserve"> </w:t>
      </w:r>
      <w:proofErr w:type="spellStart"/>
      <w:r>
        <w:rPr>
          <w:b/>
          <w:sz w:val="24"/>
          <w:szCs w:val="24"/>
          <w:lang w:val="nl-NL"/>
        </w:rPr>
        <w:t>amino’s</w:t>
      </w:r>
      <w:proofErr w:type="spellEnd"/>
      <w:r>
        <w:rPr>
          <w:b/>
          <w:sz w:val="24"/>
          <w:szCs w:val="24"/>
          <w:lang w:val="nl-NL"/>
        </w:rPr>
        <w:t xml:space="preserve">. </w:t>
      </w:r>
      <w:r w:rsidRPr="001C19AE">
        <w:rPr>
          <w:sz w:val="24"/>
          <w:szCs w:val="24"/>
          <w:lang w:val="nl-NL"/>
        </w:rPr>
        <w:t xml:space="preserve">Een dressing </w:t>
      </w:r>
      <w:proofErr w:type="spellStart"/>
      <w:r w:rsidRPr="001C19AE">
        <w:rPr>
          <w:sz w:val="24"/>
          <w:szCs w:val="24"/>
          <w:lang w:val="nl-NL"/>
        </w:rPr>
        <w:t>ipv</w:t>
      </w:r>
      <w:proofErr w:type="spellEnd"/>
      <w:r w:rsidRPr="001C19AE">
        <w:rPr>
          <w:sz w:val="24"/>
          <w:szCs w:val="24"/>
          <w:lang w:val="nl-NL"/>
        </w:rPr>
        <w:t xml:space="preserve"> sojasaus die veel meer gunstige voedingsstoffen bevat</w:t>
      </w:r>
      <w:r>
        <w:rPr>
          <w:b/>
          <w:sz w:val="24"/>
          <w:szCs w:val="24"/>
          <w:lang w:val="nl-NL"/>
        </w:rPr>
        <w:t xml:space="preserve">. </w:t>
      </w:r>
      <w:r w:rsidR="008E26EB" w:rsidRPr="008E26EB">
        <w:rPr>
          <w:sz w:val="24"/>
          <w:szCs w:val="24"/>
          <w:lang w:val="nl-NL"/>
        </w:rPr>
        <w:t>Experimenteer en zoek informatie op het web of vraag uw winkelier of therapeut.</w:t>
      </w:r>
    </w:p>
    <w:p w:rsidR="00305CA4" w:rsidRDefault="00305CA4" w:rsidP="00170D19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Zorg voor voldoende aminozuren die nodig zijn voor herstel van alle weefsels.</w:t>
      </w:r>
    </w:p>
    <w:p w:rsidR="001C19AE" w:rsidRPr="00552C1A" w:rsidRDefault="001C19AE" w:rsidP="00170D19">
      <w:pPr>
        <w:rPr>
          <w:sz w:val="24"/>
          <w:szCs w:val="24"/>
          <w:lang w:val="nl-NL"/>
        </w:rPr>
      </w:pPr>
    </w:p>
    <w:p w:rsidR="00EE45BE" w:rsidRDefault="00EE45BE" w:rsidP="00DD660A">
      <w:pPr>
        <w:rPr>
          <w:b/>
          <w:sz w:val="28"/>
          <w:szCs w:val="28"/>
          <w:lang w:val="nl-NL"/>
        </w:rPr>
      </w:pPr>
    </w:p>
    <w:p w:rsidR="00DD660A" w:rsidRPr="00170D19" w:rsidRDefault="00F7547E" w:rsidP="00DD660A">
      <w:pPr>
        <w:rPr>
          <w:b/>
          <w:sz w:val="24"/>
          <w:szCs w:val="24"/>
          <w:lang w:val="nl-NL"/>
        </w:rPr>
      </w:pPr>
      <w:r w:rsidRPr="005C7E9A"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315EF9CA" wp14:editId="012F3980">
            <wp:simplePos x="0" y="0"/>
            <wp:positionH relativeFrom="margin">
              <wp:posOffset>4514850</wp:posOffset>
            </wp:positionH>
            <wp:positionV relativeFrom="margin">
              <wp:posOffset>4648200</wp:posOffset>
            </wp:positionV>
            <wp:extent cx="1857375" cy="1840865"/>
            <wp:effectExtent l="0" t="0" r="9525" b="6985"/>
            <wp:wrapSquare wrapText="bothSides"/>
            <wp:docPr id="2" name="Afbeelding 2" descr="C:\Users\Micha\Pictures\leaky-gu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\Pictures\leaky-gut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60A" w:rsidRPr="00170D19">
        <w:rPr>
          <w:b/>
          <w:sz w:val="24"/>
          <w:szCs w:val="24"/>
          <w:lang w:val="nl-NL"/>
        </w:rPr>
        <w:t xml:space="preserve">Darmstelsel, hoe </w:t>
      </w:r>
      <w:r w:rsidR="00EE45BE" w:rsidRPr="00170D19">
        <w:rPr>
          <w:b/>
          <w:sz w:val="24"/>
          <w:szCs w:val="24"/>
          <w:lang w:val="nl-NL"/>
        </w:rPr>
        <w:t xml:space="preserve">is het eigenlijk </w:t>
      </w:r>
      <w:r w:rsidR="00DD660A" w:rsidRPr="00170D19">
        <w:rPr>
          <w:b/>
          <w:sz w:val="24"/>
          <w:szCs w:val="24"/>
          <w:lang w:val="nl-NL"/>
        </w:rPr>
        <w:t>opgebouwd?</w:t>
      </w:r>
      <w:r w:rsidR="00144389" w:rsidRPr="00144389">
        <w:rPr>
          <w:noProof/>
          <w:lang w:val="nl-NL" w:eastAsia="nl-NL"/>
        </w:rPr>
        <w:t xml:space="preserve"> </w:t>
      </w:r>
    </w:p>
    <w:p w:rsidR="00EE45BE" w:rsidRPr="00170D19" w:rsidRDefault="00EE45BE" w:rsidP="00DD660A">
      <w:pPr>
        <w:rPr>
          <w:b/>
          <w:sz w:val="24"/>
          <w:szCs w:val="24"/>
          <w:lang w:val="nl-NL"/>
        </w:rPr>
      </w:pPr>
    </w:p>
    <w:p w:rsidR="00DD660A" w:rsidRPr="00170D19" w:rsidRDefault="00DD660A" w:rsidP="00DD660A">
      <w:pPr>
        <w:pStyle w:val="Geenafstand"/>
        <w:rPr>
          <w:sz w:val="24"/>
          <w:szCs w:val="24"/>
          <w:lang w:val="nl-NL"/>
        </w:rPr>
      </w:pPr>
      <w:r w:rsidRPr="00170D19">
        <w:rPr>
          <w:b/>
          <w:sz w:val="24"/>
          <w:szCs w:val="24"/>
          <w:lang w:val="nl-NL"/>
        </w:rPr>
        <w:t>Darmwand</w:t>
      </w:r>
      <w:r w:rsidRPr="00170D19">
        <w:rPr>
          <w:sz w:val="24"/>
          <w:szCs w:val="24"/>
          <w:lang w:val="nl-NL"/>
        </w:rPr>
        <w:t xml:space="preserve"> = fundering van je darm, scheiding bloed en </w:t>
      </w:r>
      <w:r w:rsidR="00EE45BE" w:rsidRPr="00170D19">
        <w:rPr>
          <w:sz w:val="24"/>
          <w:szCs w:val="24"/>
          <w:lang w:val="nl-NL"/>
        </w:rPr>
        <w:t xml:space="preserve">inhoud van de </w:t>
      </w:r>
      <w:r w:rsidRPr="00170D19">
        <w:rPr>
          <w:sz w:val="24"/>
          <w:szCs w:val="24"/>
          <w:lang w:val="nl-NL"/>
        </w:rPr>
        <w:t>darm. Cellen onderl</w:t>
      </w:r>
      <w:r w:rsidR="00EE45BE" w:rsidRPr="00170D19">
        <w:rPr>
          <w:sz w:val="24"/>
          <w:szCs w:val="24"/>
          <w:lang w:val="nl-NL"/>
        </w:rPr>
        <w:t xml:space="preserve">ing verbonden met </w:t>
      </w:r>
      <w:r w:rsidRPr="00170D19">
        <w:rPr>
          <w:sz w:val="24"/>
          <w:szCs w:val="24"/>
          <w:lang w:val="nl-NL"/>
        </w:rPr>
        <w:t xml:space="preserve"> </w:t>
      </w:r>
      <w:proofErr w:type="spellStart"/>
      <w:r w:rsidRPr="00170D19">
        <w:rPr>
          <w:sz w:val="24"/>
          <w:szCs w:val="24"/>
          <w:lang w:val="nl-NL"/>
        </w:rPr>
        <w:t>zonuline</w:t>
      </w:r>
      <w:proofErr w:type="spellEnd"/>
      <w:r w:rsidR="00EE45BE" w:rsidRPr="00170D19">
        <w:rPr>
          <w:sz w:val="24"/>
          <w:szCs w:val="24"/>
          <w:lang w:val="nl-NL"/>
        </w:rPr>
        <w:t xml:space="preserve">-eiwit die fungeren als poortwachters. </w:t>
      </w:r>
      <w:r w:rsidRPr="00170D19">
        <w:rPr>
          <w:sz w:val="24"/>
          <w:szCs w:val="24"/>
          <w:lang w:val="nl-NL"/>
        </w:rPr>
        <w:t xml:space="preserve">Zorgt er samen met slijmvlies en flora voor dat lichaamsvreemde stoffen niet in de bloedbaan komen. </w:t>
      </w:r>
    </w:p>
    <w:p w:rsidR="00DD660A" w:rsidRPr="00170D19" w:rsidRDefault="001F0E7B" w:rsidP="00DD660A">
      <w:pPr>
        <w:pStyle w:val="Geenafstand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 w:eastAsia="nl-NL"/>
        </w:rPr>
        <w:lastRenderedPageBreak/>
        <w:drawing>
          <wp:anchor distT="0" distB="0" distL="114300" distR="114300" simplePos="0" relativeHeight="251668480" behindDoc="1" locked="0" layoutInCell="1" allowOverlap="1" wp14:editId="1E54E645">
            <wp:simplePos x="0" y="0"/>
            <wp:positionH relativeFrom="page">
              <wp:align>right</wp:align>
            </wp:positionH>
            <wp:positionV relativeFrom="topMargin">
              <wp:align>bottom</wp:align>
            </wp:positionV>
            <wp:extent cx="2013585" cy="809625"/>
            <wp:effectExtent l="0" t="0" r="0" b="0"/>
            <wp:wrapNone/>
            <wp:docPr id="8" name="Afbeelding 8" descr="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33_F93E9CB-1E9C-4F81-9763-8B11CB9FE112" descr="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60A" w:rsidRPr="00170D19">
        <w:rPr>
          <w:sz w:val="24"/>
          <w:szCs w:val="24"/>
          <w:lang w:val="nl-NL"/>
        </w:rPr>
        <w:t>Spieren in je darmwand zorgen voor p</w:t>
      </w:r>
      <w:r w:rsidR="00EE45BE" w:rsidRPr="00170D19">
        <w:rPr>
          <w:sz w:val="24"/>
          <w:szCs w:val="24"/>
          <w:lang w:val="nl-NL"/>
        </w:rPr>
        <w:t>eristaltiek&gt; nodig voor transit ofwel stoelgang.</w:t>
      </w:r>
    </w:p>
    <w:p w:rsidR="00DD660A" w:rsidRPr="00170D19" w:rsidRDefault="00DD660A" w:rsidP="00DD660A">
      <w:pPr>
        <w:pStyle w:val="Tekstzonderopmaak"/>
        <w:rPr>
          <w:sz w:val="24"/>
          <w:szCs w:val="24"/>
          <w:lang w:val="nl-NL"/>
        </w:rPr>
      </w:pPr>
    </w:p>
    <w:p w:rsidR="00DD660A" w:rsidRPr="00170D19" w:rsidRDefault="00DD660A" w:rsidP="00DD660A">
      <w:pPr>
        <w:pStyle w:val="Tekstzonderopmaak"/>
        <w:rPr>
          <w:sz w:val="24"/>
          <w:szCs w:val="24"/>
          <w:lang w:val="nl-NL"/>
        </w:rPr>
      </w:pPr>
      <w:r w:rsidRPr="00170D19">
        <w:rPr>
          <w:b/>
          <w:sz w:val="24"/>
          <w:szCs w:val="24"/>
          <w:lang w:val="nl-NL"/>
        </w:rPr>
        <w:t>Slijmvlies</w:t>
      </w:r>
      <w:r w:rsidRPr="00170D19">
        <w:rPr>
          <w:sz w:val="24"/>
          <w:szCs w:val="24"/>
          <w:lang w:val="nl-NL"/>
        </w:rPr>
        <w:t xml:space="preserve">= bedekking/bescherming </w:t>
      </w:r>
      <w:r w:rsidR="00EE45BE" w:rsidRPr="00170D19">
        <w:rPr>
          <w:sz w:val="24"/>
          <w:szCs w:val="24"/>
          <w:lang w:val="nl-NL"/>
        </w:rPr>
        <w:t xml:space="preserve">van de </w:t>
      </w:r>
      <w:r w:rsidRPr="00170D19">
        <w:rPr>
          <w:sz w:val="24"/>
          <w:szCs w:val="24"/>
          <w:lang w:val="nl-NL"/>
        </w:rPr>
        <w:t>darmwand. immuniteit. Communicatie met lichaam voor huid, overige slijmvliezen</w:t>
      </w:r>
      <w:r w:rsidR="00552C1A">
        <w:rPr>
          <w:sz w:val="24"/>
          <w:szCs w:val="24"/>
          <w:lang w:val="nl-NL"/>
        </w:rPr>
        <w:t xml:space="preserve"> </w:t>
      </w:r>
      <w:r w:rsidRPr="00170D19">
        <w:rPr>
          <w:sz w:val="24"/>
          <w:szCs w:val="24"/>
          <w:lang w:val="nl-NL"/>
        </w:rPr>
        <w:t xml:space="preserve">(oor, neus, ogen, vagina) en afweersysteem via allerlei verschillende witte bloedcellen die elk een eigen functie hebben. </w:t>
      </w:r>
    </w:p>
    <w:p w:rsidR="00DD660A" w:rsidRPr="00170D19" w:rsidRDefault="00DD660A" w:rsidP="00DD660A">
      <w:pPr>
        <w:pStyle w:val="Tekstzonderopmaak"/>
        <w:rPr>
          <w:sz w:val="24"/>
          <w:szCs w:val="24"/>
          <w:lang w:val="nl-NL"/>
        </w:rPr>
      </w:pPr>
      <w:r w:rsidRPr="00170D19">
        <w:rPr>
          <w:sz w:val="24"/>
          <w:szCs w:val="24"/>
          <w:lang w:val="nl-NL"/>
        </w:rPr>
        <w:t>“Interne verkeersregelaar”</w:t>
      </w:r>
    </w:p>
    <w:p w:rsidR="00DD660A" w:rsidRPr="00170D19" w:rsidRDefault="00DD660A" w:rsidP="00DD660A">
      <w:pPr>
        <w:pStyle w:val="Tekstzonderopmaak"/>
        <w:rPr>
          <w:sz w:val="24"/>
          <w:szCs w:val="24"/>
          <w:lang w:val="nl-NL"/>
        </w:rPr>
      </w:pPr>
    </w:p>
    <w:p w:rsidR="00DD660A" w:rsidRPr="00170D19" w:rsidRDefault="00DD660A" w:rsidP="00DD660A">
      <w:pPr>
        <w:pStyle w:val="Tekstzonderopmaak"/>
        <w:rPr>
          <w:sz w:val="24"/>
          <w:szCs w:val="24"/>
          <w:lang w:val="nl-NL"/>
        </w:rPr>
      </w:pPr>
      <w:r w:rsidRPr="00170D19">
        <w:rPr>
          <w:b/>
          <w:sz w:val="24"/>
          <w:szCs w:val="24"/>
          <w:lang w:val="nl-NL"/>
        </w:rPr>
        <w:t>Flora</w:t>
      </w:r>
      <w:r w:rsidRPr="00170D19">
        <w:rPr>
          <w:sz w:val="24"/>
          <w:szCs w:val="24"/>
          <w:lang w:val="nl-NL"/>
        </w:rPr>
        <w:t>= eerstelijns verdediging. Bestaat uit bacteriën (goed en slecht), schimmels, gisten, parasieten, etc.</w:t>
      </w:r>
      <w:r w:rsidR="00EE45BE" w:rsidRPr="00170D19">
        <w:rPr>
          <w:sz w:val="24"/>
          <w:szCs w:val="24"/>
          <w:lang w:val="nl-NL"/>
        </w:rPr>
        <w:t xml:space="preserve"> Verhouding moet juist zijn, m.a.w. er moeten voldoende goedaardige </w:t>
      </w:r>
      <w:r w:rsidR="00552C1A" w:rsidRPr="00170D19">
        <w:rPr>
          <w:sz w:val="24"/>
          <w:szCs w:val="24"/>
          <w:lang w:val="nl-NL"/>
        </w:rPr>
        <w:t>bacteriën</w:t>
      </w:r>
      <w:r w:rsidR="00EE45BE" w:rsidRPr="00170D19">
        <w:rPr>
          <w:sz w:val="24"/>
          <w:szCs w:val="24"/>
          <w:lang w:val="nl-NL"/>
        </w:rPr>
        <w:t xml:space="preserve"> zijn om te zorgen voor:</w:t>
      </w:r>
    </w:p>
    <w:p w:rsidR="00DD660A" w:rsidRPr="00170D19" w:rsidRDefault="00EE45BE" w:rsidP="00DD660A">
      <w:pPr>
        <w:pStyle w:val="Tekstzonderopmaak"/>
        <w:rPr>
          <w:sz w:val="24"/>
          <w:szCs w:val="24"/>
          <w:lang w:val="nl-NL"/>
        </w:rPr>
      </w:pPr>
      <w:r w:rsidRPr="00170D19">
        <w:rPr>
          <w:sz w:val="24"/>
          <w:szCs w:val="24"/>
          <w:lang w:val="nl-NL"/>
        </w:rPr>
        <w:t xml:space="preserve">Goede </w:t>
      </w:r>
      <w:r w:rsidR="00552C1A">
        <w:rPr>
          <w:sz w:val="24"/>
          <w:szCs w:val="24"/>
          <w:lang w:val="nl-NL"/>
        </w:rPr>
        <w:t>voedselopname</w:t>
      </w:r>
      <w:r w:rsidR="00DD660A" w:rsidRPr="00170D19">
        <w:rPr>
          <w:sz w:val="24"/>
          <w:szCs w:val="24"/>
          <w:lang w:val="nl-NL"/>
        </w:rPr>
        <w:t>, vertering, gezonde stoelgang</w:t>
      </w:r>
      <w:r w:rsidR="00552C1A">
        <w:rPr>
          <w:sz w:val="24"/>
          <w:szCs w:val="24"/>
          <w:lang w:val="nl-NL"/>
        </w:rPr>
        <w:t xml:space="preserve"> </w:t>
      </w:r>
      <w:r w:rsidR="00DD660A" w:rsidRPr="00170D19">
        <w:rPr>
          <w:sz w:val="24"/>
          <w:szCs w:val="24"/>
          <w:lang w:val="nl-NL"/>
        </w:rPr>
        <w:t xml:space="preserve">(samen met peristaltiek), weerstand. Bescherming tegen overgroei van gisten, schimmels, parasieten en ziekmakende bacteriën. </w:t>
      </w:r>
    </w:p>
    <w:p w:rsidR="00DD660A" w:rsidRPr="00170D19" w:rsidRDefault="00DD660A" w:rsidP="00DD660A">
      <w:pPr>
        <w:pStyle w:val="Tekstzonderopmaak"/>
        <w:rPr>
          <w:sz w:val="24"/>
          <w:szCs w:val="24"/>
          <w:lang w:val="nl-NL"/>
        </w:rPr>
      </w:pPr>
    </w:p>
    <w:p w:rsidR="006879EC" w:rsidRDefault="006879EC" w:rsidP="00420850">
      <w:pPr>
        <w:pStyle w:val="Lijstalinea"/>
        <w:rPr>
          <w:b/>
          <w:sz w:val="28"/>
          <w:szCs w:val="28"/>
          <w:lang w:val="nl-NL"/>
        </w:rPr>
      </w:pPr>
    </w:p>
    <w:p w:rsidR="006879EC" w:rsidRDefault="006879EC" w:rsidP="00420850">
      <w:pPr>
        <w:pStyle w:val="Lijstalinea"/>
        <w:rPr>
          <w:b/>
          <w:sz w:val="28"/>
          <w:szCs w:val="28"/>
          <w:lang w:val="nl-NL"/>
        </w:rPr>
      </w:pPr>
    </w:p>
    <w:p w:rsidR="00420850" w:rsidRPr="00305CA4" w:rsidRDefault="00420850" w:rsidP="00305CA4">
      <w:pPr>
        <w:rPr>
          <w:b/>
          <w:sz w:val="28"/>
          <w:szCs w:val="28"/>
          <w:lang w:val="nl-NL"/>
        </w:rPr>
      </w:pPr>
      <w:r w:rsidRPr="00305CA4">
        <w:rPr>
          <w:b/>
          <w:sz w:val="28"/>
          <w:szCs w:val="28"/>
          <w:lang w:val="nl-NL"/>
        </w:rPr>
        <w:t xml:space="preserve">Aanvullende middelen: </w:t>
      </w:r>
    </w:p>
    <w:p w:rsidR="00420850" w:rsidRDefault="00420850" w:rsidP="00420850">
      <w:pPr>
        <w:pStyle w:val="Lijstalinea"/>
        <w:rPr>
          <w:sz w:val="28"/>
          <w:szCs w:val="28"/>
          <w:lang w:val="nl-NL"/>
        </w:rPr>
      </w:pPr>
    </w:p>
    <w:p w:rsidR="00305CA4" w:rsidRPr="00305CA4" w:rsidRDefault="00F7547E" w:rsidP="00305CA4">
      <w:pPr>
        <w:rPr>
          <w:sz w:val="24"/>
          <w:szCs w:val="24"/>
          <w:lang w:val="nl-NL"/>
        </w:rPr>
      </w:pPr>
      <w:r w:rsidRPr="00305CA4">
        <w:rPr>
          <w:sz w:val="24"/>
          <w:szCs w:val="24"/>
          <w:u w:val="single"/>
          <w:lang w:val="nl-NL"/>
        </w:rPr>
        <w:t>Greens (</w:t>
      </w:r>
      <w:proofErr w:type="spellStart"/>
      <w:r w:rsidRPr="00305CA4">
        <w:rPr>
          <w:sz w:val="24"/>
          <w:szCs w:val="24"/>
          <w:u w:val="single"/>
          <w:lang w:val="nl-NL"/>
        </w:rPr>
        <w:t>chlorella</w:t>
      </w:r>
      <w:proofErr w:type="spellEnd"/>
      <w:r w:rsidRPr="00305CA4">
        <w:rPr>
          <w:sz w:val="24"/>
          <w:szCs w:val="24"/>
          <w:u w:val="single"/>
          <w:lang w:val="nl-NL"/>
        </w:rPr>
        <w:t xml:space="preserve">, tarwegras, </w:t>
      </w:r>
      <w:proofErr w:type="spellStart"/>
      <w:r w:rsidRPr="00305CA4">
        <w:rPr>
          <w:sz w:val="24"/>
          <w:szCs w:val="24"/>
          <w:u w:val="single"/>
          <w:lang w:val="nl-NL"/>
        </w:rPr>
        <w:t>spirulina</w:t>
      </w:r>
      <w:proofErr w:type="spellEnd"/>
      <w:r w:rsidRPr="00305CA4">
        <w:rPr>
          <w:sz w:val="24"/>
          <w:szCs w:val="24"/>
          <w:u w:val="single"/>
          <w:lang w:val="nl-NL"/>
        </w:rPr>
        <w:t>)</w:t>
      </w:r>
      <w:r w:rsidR="00420850" w:rsidRPr="00305CA4">
        <w:rPr>
          <w:sz w:val="24"/>
          <w:szCs w:val="24"/>
          <w:lang w:val="nl-NL"/>
        </w:rPr>
        <w:t xml:space="preserve">: helpt ontgiften en voedt het lichaam. </w:t>
      </w:r>
      <w:r w:rsidRPr="00305CA4">
        <w:rPr>
          <w:sz w:val="24"/>
          <w:szCs w:val="24"/>
          <w:lang w:val="nl-NL"/>
        </w:rPr>
        <w:t>Bevat alle voedingsstoffen plus chlorofyl en enzymen die reinigen en activeren.</w:t>
      </w:r>
      <w:r w:rsidR="00305CA4">
        <w:rPr>
          <w:sz w:val="24"/>
          <w:szCs w:val="24"/>
          <w:lang w:val="nl-NL"/>
        </w:rPr>
        <w:t xml:space="preserve">                                        </w:t>
      </w:r>
      <w:r w:rsidR="00420850" w:rsidRPr="00305CA4">
        <w:rPr>
          <w:sz w:val="24"/>
          <w:szCs w:val="24"/>
          <w:u w:val="single"/>
          <w:lang w:val="nl-NL"/>
        </w:rPr>
        <w:t>Goud</w:t>
      </w:r>
      <w:r w:rsidR="00420850" w:rsidRPr="00305CA4">
        <w:rPr>
          <w:sz w:val="24"/>
          <w:szCs w:val="24"/>
          <w:lang w:val="nl-NL"/>
        </w:rPr>
        <w:t>: stimuleert prikkeloverdracht, helpt cellen met elkaar te communiceren, verhoogt dopamine en serotonine,</w:t>
      </w:r>
      <w:r w:rsidRPr="00305CA4">
        <w:rPr>
          <w:sz w:val="24"/>
          <w:szCs w:val="24"/>
          <w:lang w:val="nl-NL"/>
        </w:rPr>
        <w:t xml:space="preserve"> remt ontstekingen. </w:t>
      </w:r>
      <w:r w:rsidR="00305CA4">
        <w:rPr>
          <w:sz w:val="24"/>
          <w:szCs w:val="24"/>
          <w:lang w:val="nl-NL"/>
        </w:rPr>
        <w:t xml:space="preserve">                                                                                </w:t>
      </w:r>
      <w:r w:rsidR="00420850" w:rsidRPr="00305CA4">
        <w:rPr>
          <w:sz w:val="24"/>
          <w:szCs w:val="24"/>
          <w:u w:val="single"/>
          <w:lang w:val="nl-NL"/>
        </w:rPr>
        <w:t>Multivitaminen, hoog in B met veel antioxidanten</w:t>
      </w:r>
      <w:r w:rsidR="00420850" w:rsidRPr="00305CA4">
        <w:rPr>
          <w:sz w:val="24"/>
          <w:szCs w:val="24"/>
          <w:lang w:val="nl-NL"/>
        </w:rPr>
        <w:t xml:space="preserve">: bevordert peristaltiek van de darmwand en communicatie van cellen in het slijmvlies. Voedt lichaam. </w:t>
      </w:r>
      <w:r w:rsidR="00305CA4">
        <w:rPr>
          <w:sz w:val="24"/>
          <w:szCs w:val="24"/>
          <w:lang w:val="nl-NL"/>
        </w:rPr>
        <w:t xml:space="preserve">                                                                     </w:t>
      </w:r>
      <w:r w:rsidR="00420850" w:rsidRPr="00305CA4">
        <w:rPr>
          <w:sz w:val="24"/>
          <w:szCs w:val="24"/>
          <w:u w:val="single"/>
          <w:lang w:val="nl-NL"/>
        </w:rPr>
        <w:t>Nano magnesium</w:t>
      </w:r>
      <w:r w:rsidR="00420850" w:rsidRPr="00305CA4">
        <w:rPr>
          <w:sz w:val="24"/>
          <w:szCs w:val="24"/>
          <w:lang w:val="nl-NL"/>
        </w:rPr>
        <w:t xml:space="preserve">: ontspant en </w:t>
      </w:r>
      <w:proofErr w:type="spellStart"/>
      <w:r w:rsidR="00420850" w:rsidRPr="00305CA4">
        <w:rPr>
          <w:sz w:val="24"/>
          <w:szCs w:val="24"/>
          <w:lang w:val="nl-NL"/>
        </w:rPr>
        <w:t>ontkrampt</w:t>
      </w:r>
      <w:proofErr w:type="spellEnd"/>
      <w:r w:rsidR="00420850" w:rsidRPr="00305CA4">
        <w:rPr>
          <w:sz w:val="24"/>
          <w:szCs w:val="24"/>
          <w:lang w:val="nl-NL"/>
        </w:rPr>
        <w:t xml:space="preserve"> spieren en zenuwen. Helpt afvalstoffen elimineren en geeft nieuwe energie door omzetting van ATP, ook in de hersenen. </w:t>
      </w:r>
      <w:r w:rsidR="00305CA4">
        <w:rPr>
          <w:sz w:val="24"/>
          <w:szCs w:val="24"/>
          <w:lang w:val="nl-NL"/>
        </w:rPr>
        <w:t xml:space="preserve">     </w:t>
      </w:r>
      <w:r w:rsidR="00420850" w:rsidRPr="00305CA4">
        <w:rPr>
          <w:sz w:val="24"/>
          <w:szCs w:val="24"/>
          <w:u w:val="single"/>
          <w:lang w:val="nl-NL"/>
        </w:rPr>
        <w:t xml:space="preserve">Inuline en </w:t>
      </w:r>
      <w:proofErr w:type="spellStart"/>
      <w:r w:rsidR="00420850" w:rsidRPr="00305CA4">
        <w:rPr>
          <w:sz w:val="24"/>
          <w:szCs w:val="24"/>
          <w:u w:val="single"/>
          <w:lang w:val="nl-NL"/>
        </w:rPr>
        <w:t>Fos</w:t>
      </w:r>
      <w:proofErr w:type="spellEnd"/>
      <w:r w:rsidR="00420850" w:rsidRPr="00305CA4">
        <w:rPr>
          <w:sz w:val="24"/>
          <w:szCs w:val="24"/>
          <w:lang w:val="nl-NL"/>
        </w:rPr>
        <w:t xml:space="preserve">: voedingsbodem voor </w:t>
      </w:r>
      <w:proofErr w:type="spellStart"/>
      <w:r w:rsidR="00420850" w:rsidRPr="00305CA4">
        <w:rPr>
          <w:sz w:val="24"/>
          <w:szCs w:val="24"/>
          <w:lang w:val="nl-NL"/>
        </w:rPr>
        <w:t>probiotica</w:t>
      </w:r>
      <w:proofErr w:type="spellEnd"/>
      <w:r w:rsidR="00420850" w:rsidRPr="00305CA4">
        <w:rPr>
          <w:sz w:val="24"/>
          <w:szCs w:val="24"/>
          <w:lang w:val="nl-NL"/>
        </w:rPr>
        <w:t xml:space="preserve"> en stimuleren stoelgang. </w:t>
      </w:r>
      <w:proofErr w:type="spellStart"/>
      <w:r w:rsidR="00305CA4" w:rsidRPr="00305CA4">
        <w:rPr>
          <w:sz w:val="24"/>
          <w:szCs w:val="24"/>
          <w:u w:val="single"/>
          <w:lang w:val="nl-NL"/>
        </w:rPr>
        <w:t>Curcuma</w:t>
      </w:r>
      <w:proofErr w:type="spellEnd"/>
      <w:r w:rsidR="00305CA4" w:rsidRPr="00305CA4">
        <w:rPr>
          <w:sz w:val="24"/>
          <w:szCs w:val="24"/>
          <w:u w:val="single"/>
          <w:lang w:val="nl-NL"/>
        </w:rPr>
        <w:t>:</w:t>
      </w:r>
      <w:r w:rsidR="00305CA4">
        <w:rPr>
          <w:sz w:val="24"/>
          <w:szCs w:val="24"/>
          <w:lang w:val="nl-NL"/>
        </w:rPr>
        <w:t xml:space="preserve"> krachtige antioxidant en ontstekingsremmer.</w:t>
      </w:r>
    </w:p>
    <w:p w:rsidR="001A19D5" w:rsidRDefault="001A19D5" w:rsidP="00552C1A">
      <w:pPr>
        <w:pStyle w:val="Lijstalinea"/>
        <w:rPr>
          <w:sz w:val="24"/>
          <w:szCs w:val="24"/>
          <w:lang w:val="nl-NL"/>
        </w:rPr>
      </w:pPr>
    </w:p>
    <w:p w:rsidR="001A19D5" w:rsidRPr="00170D19" w:rsidRDefault="001A19D5" w:rsidP="00552C1A">
      <w:pPr>
        <w:pStyle w:val="Lijstalinea"/>
        <w:rPr>
          <w:sz w:val="24"/>
          <w:szCs w:val="24"/>
          <w:lang w:val="nl-NL"/>
        </w:rPr>
      </w:pPr>
    </w:p>
    <w:p w:rsidR="007B5C31" w:rsidRPr="007B5C31" w:rsidRDefault="007B5C31" w:rsidP="007B5C31">
      <w:pPr>
        <w:rPr>
          <w:sz w:val="24"/>
          <w:szCs w:val="24"/>
          <w:lang w:val="nl-NL"/>
        </w:rPr>
      </w:pPr>
    </w:p>
    <w:sectPr w:rsidR="007B5C31" w:rsidRPr="007B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45530"/>
    <w:multiLevelType w:val="hybridMultilevel"/>
    <w:tmpl w:val="35E6489C"/>
    <w:lvl w:ilvl="0" w:tplc="54468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21D1A"/>
    <w:multiLevelType w:val="hybridMultilevel"/>
    <w:tmpl w:val="C6F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0A"/>
    <w:rsid w:val="000B685E"/>
    <w:rsid w:val="00114A38"/>
    <w:rsid w:val="00144389"/>
    <w:rsid w:val="00170D19"/>
    <w:rsid w:val="0019670C"/>
    <w:rsid w:val="001A19D5"/>
    <w:rsid w:val="001C19AE"/>
    <w:rsid w:val="001F0E7B"/>
    <w:rsid w:val="002717EE"/>
    <w:rsid w:val="002A5F4A"/>
    <w:rsid w:val="00305CA4"/>
    <w:rsid w:val="003437B2"/>
    <w:rsid w:val="00420850"/>
    <w:rsid w:val="00552C1A"/>
    <w:rsid w:val="00594A15"/>
    <w:rsid w:val="006051A5"/>
    <w:rsid w:val="006879EC"/>
    <w:rsid w:val="006F2233"/>
    <w:rsid w:val="00762B8D"/>
    <w:rsid w:val="007B5C31"/>
    <w:rsid w:val="008E26EB"/>
    <w:rsid w:val="00B02593"/>
    <w:rsid w:val="00B51ADB"/>
    <w:rsid w:val="00BE35A2"/>
    <w:rsid w:val="00D3104A"/>
    <w:rsid w:val="00DD660A"/>
    <w:rsid w:val="00E13FEB"/>
    <w:rsid w:val="00EE45BE"/>
    <w:rsid w:val="00F7547E"/>
    <w:rsid w:val="00F96F3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64F6-F717-461F-860C-6402AEF1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660A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D660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660A"/>
    <w:rPr>
      <w:rFonts w:ascii="Calibri" w:hAnsi="Calibri"/>
      <w:szCs w:val="21"/>
      <w:lang w:val="en-US"/>
    </w:rPr>
  </w:style>
  <w:style w:type="character" w:styleId="Hyperlink">
    <w:name w:val="Hyperlink"/>
    <w:basedOn w:val="Standaardalinea-lettertype"/>
    <w:uiPriority w:val="99"/>
    <w:unhideWhenUsed/>
    <w:rsid w:val="00DD660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D660A"/>
    <w:pPr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34"/>
    <w:qFormat/>
    <w:rsid w:val="00DD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urdietist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30B84.1EC82C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Kroese</dc:creator>
  <cp:keywords/>
  <dc:description/>
  <cp:lastModifiedBy>Angelique Vermeulen</cp:lastModifiedBy>
  <cp:revision>2</cp:revision>
  <dcterms:created xsi:type="dcterms:W3CDTF">2017-10-04T06:08:00Z</dcterms:created>
  <dcterms:modified xsi:type="dcterms:W3CDTF">2017-10-04T06:08:00Z</dcterms:modified>
</cp:coreProperties>
</file>